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388DC" w14:textId="46B6AD9D" w:rsidR="00760D4B" w:rsidRPr="00EA71A4" w:rsidRDefault="00F17B11" w:rsidP="00BA2C7E">
      <w:pPr>
        <w:jc w:val="center"/>
        <w:rPr>
          <w:b/>
          <w:sz w:val="26"/>
          <w:szCs w:val="26"/>
        </w:rPr>
      </w:pPr>
      <w:r w:rsidRPr="00EA71A4">
        <w:rPr>
          <w:b/>
          <w:sz w:val="26"/>
          <w:szCs w:val="26"/>
        </w:rPr>
        <w:t>Technion</w:t>
      </w:r>
    </w:p>
    <w:p w14:paraId="5E570B30" w14:textId="77777777" w:rsidR="002D249F" w:rsidRPr="00EA71A4" w:rsidRDefault="002D249F" w:rsidP="00BA2C7E">
      <w:pPr>
        <w:jc w:val="center"/>
        <w:rPr>
          <w:b/>
          <w:sz w:val="26"/>
          <w:szCs w:val="26"/>
        </w:rPr>
      </w:pPr>
    </w:p>
    <w:p w14:paraId="46D627AF" w14:textId="1DE5869B" w:rsidR="00284A6F" w:rsidRPr="00EA71A4" w:rsidRDefault="00284A6F" w:rsidP="00BA2C7E">
      <w:pPr>
        <w:jc w:val="center"/>
        <w:rPr>
          <w:b/>
          <w:sz w:val="26"/>
          <w:szCs w:val="26"/>
        </w:rPr>
      </w:pPr>
      <w:r w:rsidRPr="00EA71A4">
        <w:rPr>
          <w:b/>
          <w:sz w:val="26"/>
          <w:szCs w:val="26"/>
        </w:rPr>
        <w:t>Course</w:t>
      </w:r>
      <w:r w:rsidR="00605C2A" w:rsidRPr="00EA71A4">
        <w:rPr>
          <w:b/>
          <w:sz w:val="26"/>
          <w:szCs w:val="26"/>
        </w:rPr>
        <w:t xml:space="preserve">: </w:t>
      </w:r>
      <w:r w:rsidR="00E70184">
        <w:rPr>
          <w:b/>
          <w:sz w:val="26"/>
          <w:szCs w:val="26"/>
        </w:rPr>
        <w:t xml:space="preserve">Accelerating </w:t>
      </w:r>
      <w:r w:rsidR="00FD75D6">
        <w:rPr>
          <w:b/>
          <w:sz w:val="26"/>
          <w:szCs w:val="26"/>
        </w:rPr>
        <w:t xml:space="preserve">Customer </w:t>
      </w:r>
      <w:r w:rsidR="00E70184">
        <w:rPr>
          <w:b/>
          <w:sz w:val="26"/>
          <w:szCs w:val="26"/>
        </w:rPr>
        <w:t>Adoption of Innovation</w:t>
      </w:r>
    </w:p>
    <w:p w14:paraId="4A9158A8" w14:textId="21A786AA" w:rsidR="00284A6F" w:rsidRPr="00EA71A4" w:rsidRDefault="00606F57" w:rsidP="00BA2C7E">
      <w:pPr>
        <w:jc w:val="center"/>
        <w:rPr>
          <w:sz w:val="26"/>
          <w:szCs w:val="26"/>
        </w:rPr>
      </w:pPr>
      <w:r w:rsidRPr="00EA71A4">
        <w:rPr>
          <w:b/>
          <w:sz w:val="26"/>
          <w:szCs w:val="26"/>
        </w:rPr>
        <w:t>Instructor</w:t>
      </w:r>
      <w:r w:rsidR="00605C2A" w:rsidRPr="00EA71A4">
        <w:rPr>
          <w:b/>
          <w:sz w:val="26"/>
          <w:szCs w:val="26"/>
        </w:rPr>
        <w:t xml:space="preserve">: </w:t>
      </w:r>
      <w:r w:rsidR="00284A6F" w:rsidRPr="00EA71A4">
        <w:rPr>
          <w:sz w:val="26"/>
          <w:szCs w:val="26"/>
        </w:rPr>
        <w:t>Mark Fagan, Harvard Kennedy School</w:t>
      </w:r>
    </w:p>
    <w:p w14:paraId="246384D1" w14:textId="31F40954" w:rsidR="00284A6F" w:rsidRPr="00EA71A4" w:rsidRDefault="00A26670" w:rsidP="00BA2C7E">
      <w:pPr>
        <w:jc w:val="center"/>
        <w:rPr>
          <w:sz w:val="26"/>
          <w:szCs w:val="26"/>
        </w:rPr>
      </w:pPr>
      <w:hyperlink r:id="rId7" w:history="1">
        <w:r w:rsidR="00284A6F" w:rsidRPr="00EA71A4">
          <w:rPr>
            <w:rStyle w:val="Hyperlink"/>
            <w:sz w:val="26"/>
            <w:szCs w:val="26"/>
          </w:rPr>
          <w:t>mark_fagan@hks.harvard.edu</w:t>
        </w:r>
      </w:hyperlink>
      <w:r w:rsidR="00284A6F" w:rsidRPr="00EA71A4">
        <w:rPr>
          <w:sz w:val="26"/>
          <w:szCs w:val="26"/>
        </w:rPr>
        <w:t xml:space="preserve"> </w:t>
      </w:r>
    </w:p>
    <w:p w14:paraId="7A16BA99" w14:textId="55016CAD" w:rsidR="00605C2A" w:rsidRPr="00EA71A4" w:rsidRDefault="00605C2A" w:rsidP="00BA2C7E">
      <w:pPr>
        <w:jc w:val="center"/>
        <w:rPr>
          <w:sz w:val="26"/>
          <w:szCs w:val="26"/>
        </w:rPr>
      </w:pPr>
    </w:p>
    <w:p w14:paraId="3A5FB8B5" w14:textId="1D246F36" w:rsidR="00606F57" w:rsidRPr="00EA71A4" w:rsidRDefault="00606F57" w:rsidP="00606F57">
      <w:pPr>
        <w:jc w:val="center"/>
        <w:rPr>
          <w:sz w:val="26"/>
          <w:szCs w:val="26"/>
        </w:rPr>
      </w:pPr>
      <w:r w:rsidRPr="00EA71A4">
        <w:rPr>
          <w:sz w:val="26"/>
          <w:szCs w:val="26"/>
        </w:rPr>
        <w:t xml:space="preserve">Sunday </w:t>
      </w:r>
      <w:r w:rsidR="0031580A">
        <w:rPr>
          <w:sz w:val="26"/>
          <w:szCs w:val="26"/>
        </w:rPr>
        <w:t>June 1</w:t>
      </w:r>
      <w:r w:rsidR="006937A0">
        <w:rPr>
          <w:sz w:val="26"/>
          <w:szCs w:val="26"/>
        </w:rPr>
        <w:t>2</w:t>
      </w:r>
      <w:r w:rsidRPr="00EA71A4">
        <w:rPr>
          <w:sz w:val="26"/>
          <w:szCs w:val="26"/>
        </w:rPr>
        <w:t xml:space="preserve">, </w:t>
      </w:r>
      <w:proofErr w:type="gramStart"/>
      <w:r w:rsidRPr="00EA71A4">
        <w:rPr>
          <w:sz w:val="26"/>
          <w:szCs w:val="26"/>
        </w:rPr>
        <w:t>20</w:t>
      </w:r>
      <w:r w:rsidR="006937A0">
        <w:rPr>
          <w:sz w:val="26"/>
          <w:szCs w:val="26"/>
        </w:rPr>
        <w:t>2</w:t>
      </w:r>
      <w:r w:rsidR="0031580A">
        <w:rPr>
          <w:sz w:val="26"/>
          <w:szCs w:val="26"/>
        </w:rPr>
        <w:t>2</w:t>
      </w:r>
      <w:proofErr w:type="gramEnd"/>
      <w:r w:rsidRPr="00EA71A4">
        <w:rPr>
          <w:sz w:val="26"/>
          <w:szCs w:val="26"/>
        </w:rPr>
        <w:t xml:space="preserve"> and Tuesda</w:t>
      </w:r>
      <w:r w:rsidR="0031580A">
        <w:rPr>
          <w:sz w:val="26"/>
          <w:szCs w:val="26"/>
        </w:rPr>
        <w:t>y June 14, 2022</w:t>
      </w:r>
      <w:r w:rsidRPr="00EA71A4">
        <w:rPr>
          <w:sz w:val="26"/>
          <w:szCs w:val="26"/>
        </w:rPr>
        <w:t xml:space="preserve"> (1</w:t>
      </w:r>
      <w:r w:rsidR="006937A0">
        <w:rPr>
          <w:sz w:val="26"/>
          <w:szCs w:val="26"/>
        </w:rPr>
        <w:t>4</w:t>
      </w:r>
      <w:r w:rsidRPr="00EA71A4">
        <w:rPr>
          <w:sz w:val="26"/>
          <w:szCs w:val="26"/>
        </w:rPr>
        <w:t>:00-20:</w:t>
      </w:r>
      <w:r w:rsidR="006937A0">
        <w:rPr>
          <w:sz w:val="26"/>
          <w:szCs w:val="26"/>
        </w:rPr>
        <w:t>3</w:t>
      </w:r>
      <w:r w:rsidRPr="00EA71A4">
        <w:rPr>
          <w:sz w:val="26"/>
          <w:szCs w:val="26"/>
        </w:rPr>
        <w:t>0)</w:t>
      </w:r>
    </w:p>
    <w:p w14:paraId="28AE6478" w14:textId="77777777" w:rsidR="00EF1A69" w:rsidRPr="00EA71A4" w:rsidRDefault="00EF1A69" w:rsidP="00086602">
      <w:pPr>
        <w:rPr>
          <w:b/>
          <w:sz w:val="26"/>
          <w:szCs w:val="26"/>
        </w:rPr>
      </w:pPr>
    </w:p>
    <w:p w14:paraId="3999F374" w14:textId="138D2418" w:rsidR="00086602" w:rsidRPr="00EA71A4" w:rsidRDefault="00086602" w:rsidP="00086602">
      <w:pPr>
        <w:rPr>
          <w:b/>
          <w:sz w:val="26"/>
          <w:szCs w:val="26"/>
        </w:rPr>
      </w:pPr>
      <w:r w:rsidRPr="00EA71A4">
        <w:rPr>
          <w:b/>
          <w:sz w:val="26"/>
          <w:szCs w:val="26"/>
        </w:rPr>
        <w:t>Course Description</w:t>
      </w:r>
    </w:p>
    <w:p w14:paraId="08635412" w14:textId="7DF3C3D5" w:rsidR="002E2A6D" w:rsidRPr="00EA71A4" w:rsidRDefault="003E09EF" w:rsidP="00086602">
      <w:pPr>
        <w:rPr>
          <w:sz w:val="26"/>
          <w:szCs w:val="26"/>
        </w:rPr>
      </w:pPr>
      <w:r>
        <w:rPr>
          <w:sz w:val="26"/>
          <w:szCs w:val="26"/>
        </w:rPr>
        <w:t xml:space="preserve">Successful innovation has numerous challenges from finding the right idea to operationalizing </w:t>
      </w:r>
      <w:r w:rsidR="00ED3212">
        <w:rPr>
          <w:sz w:val="26"/>
          <w:szCs w:val="26"/>
        </w:rPr>
        <w:t xml:space="preserve">the concept </w:t>
      </w:r>
      <w:r>
        <w:rPr>
          <w:sz w:val="26"/>
          <w:szCs w:val="26"/>
        </w:rPr>
        <w:t xml:space="preserve">to bringing it to market. </w:t>
      </w:r>
      <w:r w:rsidR="00450A37">
        <w:rPr>
          <w:sz w:val="26"/>
          <w:szCs w:val="26"/>
        </w:rPr>
        <w:t>Perhaps</w:t>
      </w:r>
      <w:r>
        <w:rPr>
          <w:sz w:val="26"/>
          <w:szCs w:val="26"/>
        </w:rPr>
        <w:t xml:space="preserve"> the </w:t>
      </w:r>
      <w:r w:rsidR="00450A37">
        <w:rPr>
          <w:sz w:val="26"/>
          <w:szCs w:val="26"/>
        </w:rPr>
        <w:t>most</w:t>
      </w:r>
      <w:r>
        <w:rPr>
          <w:sz w:val="26"/>
          <w:szCs w:val="26"/>
        </w:rPr>
        <w:t xml:space="preserve"> challenging and </w:t>
      </w:r>
      <w:r w:rsidR="00450A37">
        <w:rPr>
          <w:sz w:val="26"/>
          <w:szCs w:val="26"/>
        </w:rPr>
        <w:t xml:space="preserve">indicative of success or failure is the rate of customer adaption. </w:t>
      </w:r>
      <w:r w:rsidR="00283FEF">
        <w:rPr>
          <w:sz w:val="26"/>
          <w:szCs w:val="26"/>
        </w:rPr>
        <w:t xml:space="preserve">Our understanding of how innovations are adopted by customers has a long history. The </w:t>
      </w:r>
      <w:r w:rsidR="00450A37">
        <w:rPr>
          <w:sz w:val="26"/>
          <w:szCs w:val="26"/>
        </w:rPr>
        <w:t xml:space="preserve">Everett Rogers wrote his seminal book </w:t>
      </w:r>
      <w:r w:rsidR="00450A37" w:rsidRPr="00450A37">
        <w:rPr>
          <w:i/>
          <w:sz w:val="26"/>
          <w:szCs w:val="26"/>
        </w:rPr>
        <w:t xml:space="preserve">Diffusion of Innovations </w:t>
      </w:r>
      <w:r w:rsidR="00450A37">
        <w:rPr>
          <w:sz w:val="26"/>
          <w:szCs w:val="26"/>
        </w:rPr>
        <w:t xml:space="preserve">in 1962 describing the S-shaped adoption curve. Since that time innovators have sought to compress the curve, accelerating the adoption process. This course explores how each of you can speed the use of your innovations. The course begins with the theory of customer adoption and then explores ways to accelerate the adoption. Through case examples and your own </w:t>
      </w:r>
      <w:proofErr w:type="gramStart"/>
      <w:r w:rsidR="00450A37">
        <w:rPr>
          <w:sz w:val="26"/>
          <w:szCs w:val="26"/>
        </w:rPr>
        <w:t>experience</w:t>
      </w:r>
      <w:r w:rsidR="00ED3212">
        <w:rPr>
          <w:sz w:val="26"/>
          <w:szCs w:val="26"/>
        </w:rPr>
        <w:t>s</w:t>
      </w:r>
      <w:proofErr w:type="gramEnd"/>
      <w:r w:rsidR="00450A37">
        <w:rPr>
          <w:sz w:val="26"/>
          <w:szCs w:val="26"/>
        </w:rPr>
        <w:t xml:space="preserve"> we will create the recipe for rapid diffusion of your next innovation. </w:t>
      </w:r>
    </w:p>
    <w:p w14:paraId="477416B5" w14:textId="77777777" w:rsidR="00F17B11" w:rsidRPr="00EA71A4" w:rsidRDefault="00F17B11">
      <w:pPr>
        <w:rPr>
          <w:sz w:val="26"/>
          <w:szCs w:val="26"/>
        </w:rPr>
      </w:pPr>
    </w:p>
    <w:p w14:paraId="4E9EB90C" w14:textId="6DEB1F72" w:rsidR="006467F3" w:rsidRPr="00EA71A4" w:rsidRDefault="0050063D">
      <w:pPr>
        <w:rPr>
          <w:b/>
          <w:sz w:val="26"/>
          <w:szCs w:val="26"/>
        </w:rPr>
      </w:pPr>
      <w:r w:rsidRPr="00EA71A4">
        <w:rPr>
          <w:b/>
          <w:sz w:val="26"/>
          <w:szCs w:val="26"/>
        </w:rPr>
        <w:t>Special Course Features</w:t>
      </w:r>
    </w:p>
    <w:p w14:paraId="162A9568" w14:textId="04822849" w:rsidR="006467F3" w:rsidRPr="00EA71A4" w:rsidRDefault="0050063D" w:rsidP="006467F3">
      <w:pPr>
        <w:pStyle w:val="ListParagraph"/>
        <w:numPr>
          <w:ilvl w:val="0"/>
          <w:numId w:val="5"/>
        </w:numPr>
        <w:rPr>
          <w:sz w:val="26"/>
          <w:szCs w:val="26"/>
        </w:rPr>
      </w:pPr>
      <w:r w:rsidRPr="00EA71A4">
        <w:rPr>
          <w:sz w:val="26"/>
          <w:szCs w:val="26"/>
        </w:rPr>
        <w:t>Use</w:t>
      </w:r>
      <w:r w:rsidR="006467F3" w:rsidRPr="00EA71A4">
        <w:rPr>
          <w:sz w:val="26"/>
          <w:szCs w:val="26"/>
        </w:rPr>
        <w:t xml:space="preserve"> case studies and in-session simulations</w:t>
      </w:r>
      <w:r w:rsidRPr="00EA71A4">
        <w:rPr>
          <w:sz w:val="26"/>
          <w:szCs w:val="26"/>
        </w:rPr>
        <w:t xml:space="preserve"> to ensure interactive learning environment. </w:t>
      </w:r>
    </w:p>
    <w:p w14:paraId="10502242" w14:textId="5D45ED91" w:rsidR="009A63DB" w:rsidRPr="00EA71A4" w:rsidRDefault="009A63DB" w:rsidP="006467F3">
      <w:pPr>
        <w:pStyle w:val="ListParagraph"/>
        <w:numPr>
          <w:ilvl w:val="0"/>
          <w:numId w:val="5"/>
        </w:numPr>
        <w:rPr>
          <w:sz w:val="26"/>
          <w:szCs w:val="26"/>
        </w:rPr>
      </w:pPr>
      <w:r w:rsidRPr="00EA71A4">
        <w:rPr>
          <w:sz w:val="26"/>
          <w:szCs w:val="26"/>
        </w:rPr>
        <w:t xml:space="preserve">Cover a blend of Israel and worldwide examples so learning is applicable in different contexts. </w:t>
      </w:r>
    </w:p>
    <w:p w14:paraId="13A11E83" w14:textId="679555FD" w:rsidR="006467F3" w:rsidRPr="00EA71A4" w:rsidRDefault="006467F3" w:rsidP="006467F3">
      <w:pPr>
        <w:pStyle w:val="ListParagraph"/>
        <w:numPr>
          <w:ilvl w:val="0"/>
          <w:numId w:val="5"/>
        </w:numPr>
        <w:rPr>
          <w:sz w:val="26"/>
          <w:szCs w:val="26"/>
        </w:rPr>
      </w:pPr>
      <w:r w:rsidRPr="00EA71A4">
        <w:rPr>
          <w:sz w:val="26"/>
          <w:szCs w:val="26"/>
        </w:rPr>
        <w:t xml:space="preserve">Provide </w:t>
      </w:r>
      <w:r w:rsidR="009A63DB" w:rsidRPr="00EA71A4">
        <w:rPr>
          <w:sz w:val="26"/>
          <w:szCs w:val="26"/>
        </w:rPr>
        <w:t>concepts/</w:t>
      </w:r>
      <w:r w:rsidRPr="00EA71A4">
        <w:rPr>
          <w:sz w:val="26"/>
          <w:szCs w:val="26"/>
        </w:rPr>
        <w:t xml:space="preserve">frameworks to address </w:t>
      </w:r>
      <w:r w:rsidR="00283FEF">
        <w:rPr>
          <w:sz w:val="26"/>
          <w:szCs w:val="26"/>
        </w:rPr>
        <w:t>customer adoption.</w:t>
      </w:r>
    </w:p>
    <w:p w14:paraId="4AD2C3BC" w14:textId="58FDE3D5" w:rsidR="009A63DB" w:rsidRPr="00EA71A4" w:rsidRDefault="009A63DB" w:rsidP="006467F3">
      <w:pPr>
        <w:pStyle w:val="ListParagraph"/>
        <w:numPr>
          <w:ilvl w:val="0"/>
          <w:numId w:val="5"/>
        </w:numPr>
        <w:rPr>
          <w:sz w:val="26"/>
          <w:szCs w:val="26"/>
        </w:rPr>
      </w:pPr>
      <w:r w:rsidRPr="00EA71A4">
        <w:rPr>
          <w:sz w:val="26"/>
          <w:szCs w:val="26"/>
        </w:rPr>
        <w:t xml:space="preserve">Test out concepts/frameworks with case examples to reinforce the classroom learning. </w:t>
      </w:r>
    </w:p>
    <w:p w14:paraId="0A36BC9C" w14:textId="77777777" w:rsidR="006467F3" w:rsidRPr="00EA71A4" w:rsidRDefault="006467F3">
      <w:pPr>
        <w:rPr>
          <w:sz w:val="26"/>
          <w:szCs w:val="26"/>
        </w:rPr>
      </w:pPr>
    </w:p>
    <w:p w14:paraId="338D21D0" w14:textId="627DF7D3" w:rsidR="009675DA" w:rsidRPr="00EA71A4" w:rsidRDefault="009675DA">
      <w:pPr>
        <w:rPr>
          <w:b/>
          <w:sz w:val="26"/>
          <w:szCs w:val="26"/>
        </w:rPr>
      </w:pPr>
      <w:r w:rsidRPr="00EA71A4">
        <w:rPr>
          <w:b/>
          <w:sz w:val="26"/>
          <w:szCs w:val="26"/>
        </w:rPr>
        <w:t xml:space="preserve">Student Evaluation </w:t>
      </w:r>
    </w:p>
    <w:p w14:paraId="15994999" w14:textId="0786F0D2" w:rsidR="009675DA" w:rsidRPr="00EA71A4" w:rsidRDefault="00135287" w:rsidP="009675DA">
      <w:pPr>
        <w:pStyle w:val="ListParagraph"/>
        <w:numPr>
          <w:ilvl w:val="0"/>
          <w:numId w:val="8"/>
        </w:numPr>
        <w:rPr>
          <w:sz w:val="26"/>
          <w:szCs w:val="26"/>
        </w:rPr>
      </w:pPr>
      <w:proofErr w:type="gramStart"/>
      <w:r>
        <w:rPr>
          <w:sz w:val="26"/>
          <w:szCs w:val="26"/>
        </w:rPr>
        <w:t>1,</w:t>
      </w:r>
      <w:r w:rsidR="004B2306" w:rsidRPr="00EA71A4">
        <w:rPr>
          <w:sz w:val="26"/>
          <w:szCs w:val="26"/>
        </w:rPr>
        <w:t xml:space="preserve">200 </w:t>
      </w:r>
      <w:r w:rsidR="00F65A29" w:rsidRPr="00EA71A4">
        <w:rPr>
          <w:sz w:val="26"/>
          <w:szCs w:val="26"/>
        </w:rPr>
        <w:t>word</w:t>
      </w:r>
      <w:proofErr w:type="gramEnd"/>
      <w:r w:rsidR="00F65A29" w:rsidRPr="00EA71A4">
        <w:rPr>
          <w:sz w:val="26"/>
          <w:szCs w:val="26"/>
        </w:rPr>
        <w:t xml:space="preserve"> paper</w:t>
      </w:r>
      <w:r w:rsidR="004B2306" w:rsidRPr="00EA71A4">
        <w:rPr>
          <w:sz w:val="26"/>
          <w:szCs w:val="26"/>
        </w:rPr>
        <w:t xml:space="preserve">: </w:t>
      </w:r>
      <w:r w:rsidR="00412C95">
        <w:rPr>
          <w:sz w:val="26"/>
          <w:szCs w:val="26"/>
        </w:rPr>
        <w:t xml:space="preserve">Each student will write a paper illustrating the application of the course concepts in accelerating customer adoption. </w:t>
      </w:r>
      <w:r w:rsidR="004B2306" w:rsidRPr="00EA71A4">
        <w:rPr>
          <w:sz w:val="26"/>
          <w:szCs w:val="26"/>
        </w:rPr>
        <w:t>The paper</w:t>
      </w:r>
      <w:r w:rsidR="00412C95">
        <w:rPr>
          <w:sz w:val="26"/>
          <w:szCs w:val="26"/>
        </w:rPr>
        <w:t xml:space="preserve"> should address</w:t>
      </w:r>
      <w:r w:rsidR="00F65A29" w:rsidRPr="00EA71A4">
        <w:rPr>
          <w:sz w:val="26"/>
          <w:szCs w:val="26"/>
        </w:rPr>
        <w:t xml:space="preserve"> aspect</w:t>
      </w:r>
      <w:r w:rsidR="00412C95">
        <w:rPr>
          <w:sz w:val="26"/>
          <w:szCs w:val="26"/>
        </w:rPr>
        <w:t>s</w:t>
      </w:r>
      <w:r w:rsidR="00F65A29" w:rsidRPr="00EA71A4">
        <w:rPr>
          <w:sz w:val="26"/>
          <w:szCs w:val="26"/>
        </w:rPr>
        <w:t xml:space="preserve"> of the course that </w:t>
      </w:r>
      <w:r w:rsidR="00412C95">
        <w:rPr>
          <w:sz w:val="26"/>
          <w:szCs w:val="26"/>
        </w:rPr>
        <w:t>are</w:t>
      </w:r>
      <w:r w:rsidR="00F65A29" w:rsidRPr="00EA71A4">
        <w:rPr>
          <w:sz w:val="26"/>
          <w:szCs w:val="26"/>
        </w:rPr>
        <w:t xml:space="preserve"> relevant for the student</w:t>
      </w:r>
      <w:r w:rsidR="00412C95">
        <w:rPr>
          <w:sz w:val="26"/>
          <w:szCs w:val="26"/>
        </w:rPr>
        <w:t>’s own innovation or one that are familiar with</w:t>
      </w:r>
      <w:r w:rsidR="00F65A29" w:rsidRPr="00EA71A4">
        <w:rPr>
          <w:sz w:val="26"/>
          <w:szCs w:val="26"/>
        </w:rPr>
        <w:t xml:space="preserve">. </w:t>
      </w:r>
      <w:r w:rsidR="004B2306" w:rsidRPr="00EA71A4">
        <w:rPr>
          <w:sz w:val="26"/>
          <w:szCs w:val="26"/>
        </w:rPr>
        <w:t xml:space="preserve">It must crisply describe the </w:t>
      </w:r>
      <w:r w:rsidR="00283FEF">
        <w:rPr>
          <w:sz w:val="26"/>
          <w:szCs w:val="26"/>
        </w:rPr>
        <w:t xml:space="preserve">adoption </w:t>
      </w:r>
      <w:r w:rsidR="004B2306" w:rsidRPr="00EA71A4">
        <w:rPr>
          <w:sz w:val="26"/>
          <w:szCs w:val="26"/>
        </w:rPr>
        <w:t xml:space="preserve">issue and provide a detailed approach for </w:t>
      </w:r>
      <w:r w:rsidR="00283FEF">
        <w:rPr>
          <w:sz w:val="26"/>
          <w:szCs w:val="26"/>
        </w:rPr>
        <w:t>acceleration</w:t>
      </w:r>
      <w:r w:rsidR="004B2306" w:rsidRPr="00EA71A4">
        <w:rPr>
          <w:sz w:val="26"/>
          <w:szCs w:val="26"/>
        </w:rPr>
        <w:t xml:space="preserve">, leveraging course concepts/frameworks. The grade is a function of </w:t>
      </w:r>
      <w:r w:rsidR="005F7505">
        <w:rPr>
          <w:sz w:val="26"/>
          <w:szCs w:val="26"/>
        </w:rPr>
        <w:t xml:space="preserve">(1) </w:t>
      </w:r>
      <w:r w:rsidR="00412C95">
        <w:rPr>
          <w:sz w:val="26"/>
          <w:szCs w:val="26"/>
        </w:rPr>
        <w:t>effective use of course concepts</w:t>
      </w:r>
      <w:r w:rsidR="005F7505">
        <w:rPr>
          <w:sz w:val="26"/>
          <w:szCs w:val="26"/>
        </w:rPr>
        <w:t>; (2)</w:t>
      </w:r>
      <w:r w:rsidR="00CF706E">
        <w:rPr>
          <w:sz w:val="26"/>
          <w:szCs w:val="26"/>
        </w:rPr>
        <w:t xml:space="preserve"> </w:t>
      </w:r>
      <w:r w:rsidR="00412C95">
        <w:rPr>
          <w:sz w:val="26"/>
          <w:szCs w:val="26"/>
        </w:rPr>
        <w:t>creative/effective acceleration ideas</w:t>
      </w:r>
      <w:r w:rsidR="005F7505">
        <w:rPr>
          <w:sz w:val="26"/>
          <w:szCs w:val="26"/>
        </w:rPr>
        <w:t>; and (3)</w:t>
      </w:r>
      <w:r w:rsidR="00412C95">
        <w:rPr>
          <w:sz w:val="26"/>
          <w:szCs w:val="26"/>
        </w:rPr>
        <w:t xml:space="preserve"> clear and compelling writing. </w:t>
      </w:r>
    </w:p>
    <w:p w14:paraId="7678EB52" w14:textId="2909DAF9" w:rsidR="004B2306" w:rsidRPr="00EA71A4" w:rsidRDefault="004B2306" w:rsidP="009675DA">
      <w:pPr>
        <w:pStyle w:val="ListParagraph"/>
        <w:numPr>
          <w:ilvl w:val="0"/>
          <w:numId w:val="8"/>
        </w:numPr>
        <w:rPr>
          <w:sz w:val="26"/>
          <w:szCs w:val="26"/>
        </w:rPr>
      </w:pPr>
      <w:r w:rsidRPr="00EA71A4">
        <w:rPr>
          <w:sz w:val="26"/>
          <w:szCs w:val="26"/>
        </w:rPr>
        <w:lastRenderedPageBreak/>
        <w:t xml:space="preserve">Class participation: The course is designed for active engagement by all students. The grade is determined by the frequency and quality of student’s insights. </w:t>
      </w:r>
    </w:p>
    <w:p w14:paraId="61864047" w14:textId="77777777" w:rsidR="001100D5" w:rsidRDefault="001100D5">
      <w:pPr>
        <w:rPr>
          <w:b/>
          <w:sz w:val="26"/>
          <w:szCs w:val="26"/>
        </w:rPr>
      </w:pPr>
    </w:p>
    <w:p w14:paraId="17351BE9" w14:textId="163DF254" w:rsidR="006467F3" w:rsidRPr="00EA71A4" w:rsidRDefault="006467F3">
      <w:pPr>
        <w:rPr>
          <w:b/>
          <w:sz w:val="26"/>
          <w:szCs w:val="26"/>
        </w:rPr>
      </w:pPr>
      <w:r w:rsidRPr="00EA71A4">
        <w:rPr>
          <w:b/>
          <w:sz w:val="26"/>
          <w:szCs w:val="26"/>
        </w:rPr>
        <w:t>Course Content</w:t>
      </w:r>
    </w:p>
    <w:p w14:paraId="4E72EC14" w14:textId="77777777" w:rsidR="007D3FBB" w:rsidRPr="00EA71A4" w:rsidRDefault="007D3FBB">
      <w:pPr>
        <w:rPr>
          <w:b/>
          <w:sz w:val="26"/>
          <w:szCs w:val="26"/>
        </w:rPr>
      </w:pPr>
    </w:p>
    <w:p w14:paraId="3E9E8E63" w14:textId="6D964149" w:rsidR="00721E11" w:rsidRPr="007D3FBB" w:rsidRDefault="006A10F0">
      <w:pPr>
        <w:rPr>
          <w:b/>
          <w:sz w:val="26"/>
          <w:szCs w:val="26"/>
          <w:u w:val="single"/>
        </w:rPr>
      </w:pPr>
      <w:r w:rsidRPr="007D3FBB">
        <w:rPr>
          <w:b/>
          <w:sz w:val="26"/>
          <w:szCs w:val="26"/>
          <w:u w:val="single"/>
        </w:rPr>
        <w:t xml:space="preserve">Sunday </w:t>
      </w:r>
      <w:r w:rsidR="00700459">
        <w:rPr>
          <w:b/>
          <w:sz w:val="26"/>
          <w:szCs w:val="26"/>
          <w:u w:val="single"/>
        </w:rPr>
        <w:t>June 12, 2022</w:t>
      </w:r>
      <w:r w:rsidRPr="007D3FBB">
        <w:rPr>
          <w:b/>
          <w:sz w:val="26"/>
          <w:szCs w:val="26"/>
          <w:u w:val="single"/>
        </w:rPr>
        <w:t xml:space="preserve"> (1</w:t>
      </w:r>
      <w:r w:rsidR="00C37748" w:rsidRPr="007D3FBB">
        <w:rPr>
          <w:b/>
          <w:sz w:val="26"/>
          <w:szCs w:val="26"/>
          <w:u w:val="single"/>
        </w:rPr>
        <w:t>4</w:t>
      </w:r>
      <w:r w:rsidRPr="007D3FBB">
        <w:rPr>
          <w:b/>
          <w:sz w:val="26"/>
          <w:szCs w:val="26"/>
          <w:u w:val="single"/>
        </w:rPr>
        <w:t>:00 – 20:</w:t>
      </w:r>
      <w:r w:rsidR="00C37748" w:rsidRPr="007D3FBB">
        <w:rPr>
          <w:b/>
          <w:sz w:val="26"/>
          <w:szCs w:val="26"/>
          <w:u w:val="single"/>
        </w:rPr>
        <w:t>3</w:t>
      </w:r>
      <w:r w:rsidRPr="007D3FBB">
        <w:rPr>
          <w:b/>
          <w:sz w:val="26"/>
          <w:szCs w:val="26"/>
          <w:u w:val="single"/>
        </w:rPr>
        <w:t>0)</w:t>
      </w:r>
    </w:p>
    <w:p w14:paraId="10321DF8" w14:textId="77777777" w:rsidR="006A10F0" w:rsidRPr="00EA71A4" w:rsidRDefault="006A10F0">
      <w:pPr>
        <w:rPr>
          <w:b/>
          <w:sz w:val="26"/>
          <w:szCs w:val="26"/>
        </w:rPr>
      </w:pPr>
    </w:p>
    <w:p w14:paraId="4B98018F" w14:textId="27BF719F" w:rsidR="00F17B11" w:rsidRPr="00EA71A4" w:rsidRDefault="006A10F0">
      <w:pPr>
        <w:rPr>
          <w:b/>
          <w:sz w:val="26"/>
          <w:szCs w:val="26"/>
        </w:rPr>
      </w:pPr>
      <w:r w:rsidRPr="00EA71A4">
        <w:rPr>
          <w:b/>
          <w:sz w:val="26"/>
          <w:szCs w:val="26"/>
        </w:rPr>
        <w:t xml:space="preserve">Session </w:t>
      </w:r>
      <w:r w:rsidR="00BA2C7E" w:rsidRPr="00EA71A4">
        <w:rPr>
          <w:b/>
          <w:sz w:val="26"/>
          <w:szCs w:val="26"/>
        </w:rPr>
        <w:t xml:space="preserve">1: </w:t>
      </w:r>
      <w:r w:rsidR="005F3839">
        <w:rPr>
          <w:b/>
          <w:sz w:val="26"/>
          <w:szCs w:val="26"/>
        </w:rPr>
        <w:t xml:space="preserve">Understanding the </w:t>
      </w:r>
      <w:r w:rsidR="00961284">
        <w:rPr>
          <w:b/>
          <w:sz w:val="26"/>
          <w:szCs w:val="26"/>
        </w:rPr>
        <w:t xml:space="preserve">Diffusion of </w:t>
      </w:r>
      <w:r w:rsidR="00D6561D">
        <w:rPr>
          <w:b/>
          <w:sz w:val="26"/>
          <w:szCs w:val="26"/>
        </w:rPr>
        <w:t>Innovations</w:t>
      </w:r>
    </w:p>
    <w:p w14:paraId="2180A2B1" w14:textId="6B86B390" w:rsidR="00BA2C7E" w:rsidRPr="00EA71A4" w:rsidRDefault="00760D4B">
      <w:pPr>
        <w:rPr>
          <w:sz w:val="26"/>
          <w:szCs w:val="26"/>
          <w:u w:val="single"/>
        </w:rPr>
      </w:pPr>
      <w:r w:rsidRPr="00EA71A4">
        <w:rPr>
          <w:sz w:val="26"/>
          <w:szCs w:val="26"/>
          <w:u w:val="single"/>
        </w:rPr>
        <w:t xml:space="preserve">Session </w:t>
      </w:r>
      <w:r w:rsidR="00BA2C7E" w:rsidRPr="00EA71A4">
        <w:rPr>
          <w:sz w:val="26"/>
          <w:szCs w:val="26"/>
          <w:u w:val="single"/>
        </w:rPr>
        <w:t>Objectives</w:t>
      </w:r>
    </w:p>
    <w:p w14:paraId="46C094C6" w14:textId="41A06942" w:rsidR="00AE69CB" w:rsidRPr="00AE69CB" w:rsidRDefault="00AE69CB" w:rsidP="00BA482C">
      <w:pPr>
        <w:pStyle w:val="ListParagraph"/>
        <w:numPr>
          <w:ilvl w:val="0"/>
          <w:numId w:val="4"/>
        </w:numPr>
        <w:rPr>
          <w:sz w:val="26"/>
          <w:szCs w:val="26"/>
        </w:rPr>
      </w:pPr>
      <w:r w:rsidRPr="00AE69CB">
        <w:rPr>
          <w:sz w:val="26"/>
          <w:szCs w:val="26"/>
        </w:rPr>
        <w:t>Provide overview of innovation process</w:t>
      </w:r>
      <w:r w:rsidR="00DA140F">
        <w:rPr>
          <w:sz w:val="26"/>
          <w:szCs w:val="26"/>
        </w:rPr>
        <w:t xml:space="preserve"> and guiding principles</w:t>
      </w:r>
    </w:p>
    <w:p w14:paraId="4A483E37" w14:textId="34B60A94" w:rsidR="008A3BBC" w:rsidRPr="00BA482C" w:rsidRDefault="008A3BBC" w:rsidP="00BA482C">
      <w:pPr>
        <w:pStyle w:val="ListParagraph"/>
        <w:numPr>
          <w:ilvl w:val="0"/>
          <w:numId w:val="4"/>
        </w:numPr>
        <w:rPr>
          <w:sz w:val="26"/>
          <w:szCs w:val="26"/>
          <w:u w:val="single"/>
        </w:rPr>
      </w:pPr>
      <w:r>
        <w:rPr>
          <w:sz w:val="26"/>
          <w:szCs w:val="26"/>
        </w:rPr>
        <w:t xml:space="preserve">Understand the basic principles of diffusion </w:t>
      </w:r>
    </w:p>
    <w:p w14:paraId="270B9B8B" w14:textId="7BF320AF" w:rsidR="008F13F8" w:rsidRDefault="00BA482C" w:rsidP="00FC7902">
      <w:pPr>
        <w:pStyle w:val="ListParagraph"/>
        <w:numPr>
          <w:ilvl w:val="0"/>
          <w:numId w:val="4"/>
        </w:numPr>
        <w:rPr>
          <w:sz w:val="26"/>
          <w:szCs w:val="26"/>
        </w:rPr>
      </w:pPr>
      <w:r>
        <w:rPr>
          <w:sz w:val="26"/>
          <w:szCs w:val="26"/>
        </w:rPr>
        <w:t>Explore</w:t>
      </w:r>
      <w:r w:rsidR="008F13F8">
        <w:rPr>
          <w:sz w:val="26"/>
          <w:szCs w:val="26"/>
        </w:rPr>
        <w:t xml:space="preserve"> </w:t>
      </w:r>
      <w:r>
        <w:rPr>
          <w:sz w:val="26"/>
          <w:szCs w:val="26"/>
        </w:rPr>
        <w:t>Roger’s Diffusion framework</w:t>
      </w:r>
    </w:p>
    <w:p w14:paraId="4CAC0FF7" w14:textId="659C96A1" w:rsidR="00037398" w:rsidRDefault="00037398" w:rsidP="00FC7902">
      <w:pPr>
        <w:pStyle w:val="ListParagraph"/>
        <w:numPr>
          <w:ilvl w:val="0"/>
          <w:numId w:val="4"/>
        </w:numPr>
        <w:rPr>
          <w:sz w:val="26"/>
          <w:szCs w:val="26"/>
        </w:rPr>
      </w:pPr>
      <w:r>
        <w:rPr>
          <w:sz w:val="26"/>
          <w:szCs w:val="26"/>
        </w:rPr>
        <w:t>Evaluate the compression of the S-Shaped Curve over time</w:t>
      </w:r>
    </w:p>
    <w:p w14:paraId="434B9001" w14:textId="60433147" w:rsidR="004D3DB4" w:rsidRPr="00037398" w:rsidRDefault="004D3DB4" w:rsidP="00FC7902">
      <w:pPr>
        <w:pStyle w:val="ListParagraph"/>
        <w:numPr>
          <w:ilvl w:val="0"/>
          <w:numId w:val="4"/>
        </w:numPr>
        <w:rPr>
          <w:sz w:val="26"/>
          <w:szCs w:val="26"/>
        </w:rPr>
      </w:pPr>
      <w:r>
        <w:rPr>
          <w:sz w:val="26"/>
          <w:szCs w:val="26"/>
        </w:rPr>
        <w:t>Share system dynamics as model for understand adoption</w:t>
      </w:r>
    </w:p>
    <w:p w14:paraId="6EDDED3F" w14:textId="5A45FEAE" w:rsidR="009249E7" w:rsidRPr="008A3BBC" w:rsidRDefault="009249E7" w:rsidP="008A3BBC">
      <w:pPr>
        <w:rPr>
          <w:sz w:val="26"/>
          <w:szCs w:val="26"/>
          <w:u w:val="single"/>
        </w:rPr>
      </w:pPr>
      <w:r w:rsidRPr="008A3BBC">
        <w:rPr>
          <w:sz w:val="26"/>
          <w:szCs w:val="26"/>
          <w:u w:val="single"/>
        </w:rPr>
        <w:t>Pedagogy</w:t>
      </w:r>
    </w:p>
    <w:p w14:paraId="4449AD61" w14:textId="34F017D2" w:rsidR="00AE69CB" w:rsidRDefault="00AE69CB" w:rsidP="00037398">
      <w:pPr>
        <w:pStyle w:val="ListParagraph"/>
        <w:numPr>
          <w:ilvl w:val="0"/>
          <w:numId w:val="3"/>
        </w:numPr>
        <w:rPr>
          <w:sz w:val="26"/>
          <w:szCs w:val="26"/>
        </w:rPr>
      </w:pPr>
      <w:r>
        <w:rPr>
          <w:sz w:val="26"/>
          <w:szCs w:val="26"/>
        </w:rPr>
        <w:t xml:space="preserve">Presentation </w:t>
      </w:r>
      <w:r w:rsidR="00037398">
        <w:rPr>
          <w:sz w:val="26"/>
          <w:szCs w:val="26"/>
        </w:rPr>
        <w:t xml:space="preserve">of </w:t>
      </w:r>
      <w:r>
        <w:rPr>
          <w:sz w:val="26"/>
          <w:szCs w:val="26"/>
        </w:rPr>
        <w:t>innovation process and the role of customer adoption</w:t>
      </w:r>
    </w:p>
    <w:p w14:paraId="0623CB29" w14:textId="5D65BBD7" w:rsidR="00037398" w:rsidRPr="00EA71A4" w:rsidRDefault="00AE69CB" w:rsidP="00037398">
      <w:pPr>
        <w:pStyle w:val="ListParagraph"/>
        <w:numPr>
          <w:ilvl w:val="0"/>
          <w:numId w:val="3"/>
        </w:numPr>
        <w:rPr>
          <w:sz w:val="26"/>
          <w:szCs w:val="26"/>
        </w:rPr>
      </w:pPr>
      <w:r>
        <w:rPr>
          <w:sz w:val="26"/>
          <w:szCs w:val="26"/>
        </w:rPr>
        <w:t xml:space="preserve">Facilitated discussion </w:t>
      </w:r>
      <w:r w:rsidR="00F91CE4">
        <w:rPr>
          <w:sz w:val="26"/>
          <w:szCs w:val="26"/>
        </w:rPr>
        <w:t xml:space="preserve">of </w:t>
      </w:r>
      <w:r w:rsidR="00037398">
        <w:rPr>
          <w:sz w:val="26"/>
          <w:szCs w:val="26"/>
        </w:rPr>
        <w:t>diffusion principles and models</w:t>
      </w:r>
    </w:p>
    <w:p w14:paraId="50DA3A86" w14:textId="0CC662B0" w:rsidR="0094223C" w:rsidRDefault="00037398" w:rsidP="009249E7">
      <w:pPr>
        <w:pStyle w:val="ListParagraph"/>
        <w:numPr>
          <w:ilvl w:val="0"/>
          <w:numId w:val="3"/>
        </w:numPr>
        <w:rPr>
          <w:sz w:val="26"/>
          <w:szCs w:val="26"/>
        </w:rPr>
      </w:pPr>
      <w:r>
        <w:rPr>
          <w:sz w:val="26"/>
          <w:szCs w:val="26"/>
        </w:rPr>
        <w:t>Breakout group exploration of the S-Shaped Curve</w:t>
      </w:r>
      <w:r w:rsidR="00BA482C">
        <w:rPr>
          <w:sz w:val="26"/>
          <w:szCs w:val="26"/>
        </w:rPr>
        <w:t xml:space="preserve"> trends</w:t>
      </w:r>
    </w:p>
    <w:p w14:paraId="31C4B103" w14:textId="539778AA" w:rsidR="004D3DB4" w:rsidRDefault="004D3DB4" w:rsidP="009249E7">
      <w:pPr>
        <w:pStyle w:val="ListParagraph"/>
        <w:numPr>
          <w:ilvl w:val="0"/>
          <w:numId w:val="3"/>
        </w:numPr>
        <w:rPr>
          <w:sz w:val="26"/>
          <w:szCs w:val="26"/>
        </w:rPr>
      </w:pPr>
      <w:r>
        <w:rPr>
          <w:sz w:val="26"/>
          <w:szCs w:val="26"/>
        </w:rPr>
        <w:t xml:space="preserve">Group assessment of system dynamics </w:t>
      </w:r>
    </w:p>
    <w:p w14:paraId="4D9F385C" w14:textId="751C09AB" w:rsidR="00037398" w:rsidRPr="00EA71A4" w:rsidRDefault="00037398" w:rsidP="009249E7">
      <w:pPr>
        <w:pStyle w:val="ListParagraph"/>
        <w:numPr>
          <w:ilvl w:val="0"/>
          <w:numId w:val="3"/>
        </w:numPr>
        <w:rPr>
          <w:sz w:val="26"/>
          <w:szCs w:val="26"/>
        </w:rPr>
      </w:pPr>
      <w:r>
        <w:rPr>
          <w:sz w:val="26"/>
          <w:szCs w:val="26"/>
        </w:rPr>
        <w:t xml:space="preserve">Sharing of student innovations </w:t>
      </w:r>
    </w:p>
    <w:p w14:paraId="2223685B" w14:textId="6A07B187" w:rsidR="005137C4" w:rsidRPr="00EA71A4" w:rsidRDefault="005137C4">
      <w:pPr>
        <w:rPr>
          <w:sz w:val="26"/>
          <w:szCs w:val="26"/>
          <w:u w:val="single"/>
        </w:rPr>
      </w:pPr>
      <w:r w:rsidRPr="00EA71A4">
        <w:rPr>
          <w:sz w:val="26"/>
          <w:szCs w:val="26"/>
          <w:u w:val="single"/>
        </w:rPr>
        <w:t>Cases/Readings</w:t>
      </w:r>
    </w:p>
    <w:p w14:paraId="44F93250" w14:textId="5B1C6FF2" w:rsidR="00760D4B" w:rsidRPr="00EA71A4" w:rsidRDefault="0001648F" w:rsidP="00037398">
      <w:pPr>
        <w:pStyle w:val="ListParagraph"/>
        <w:numPr>
          <w:ilvl w:val="0"/>
          <w:numId w:val="2"/>
        </w:numPr>
        <w:rPr>
          <w:sz w:val="26"/>
          <w:szCs w:val="26"/>
        </w:rPr>
      </w:pPr>
      <w:r>
        <w:rPr>
          <w:sz w:val="26"/>
          <w:szCs w:val="26"/>
        </w:rPr>
        <w:t xml:space="preserve">On the </w:t>
      </w:r>
      <w:r w:rsidR="00037398">
        <w:rPr>
          <w:sz w:val="26"/>
          <w:szCs w:val="26"/>
        </w:rPr>
        <w:t>Diffusion</w:t>
      </w:r>
      <w:r>
        <w:rPr>
          <w:sz w:val="26"/>
          <w:szCs w:val="26"/>
        </w:rPr>
        <w:t xml:space="preserve"> of </w:t>
      </w:r>
      <w:r w:rsidR="00037398">
        <w:rPr>
          <w:sz w:val="26"/>
          <w:szCs w:val="26"/>
        </w:rPr>
        <w:t>Innovations</w:t>
      </w:r>
      <w:r>
        <w:rPr>
          <w:sz w:val="26"/>
          <w:szCs w:val="26"/>
        </w:rPr>
        <w:t>: How New Ideas Spread</w:t>
      </w:r>
      <w:r w:rsidR="00037398">
        <w:rPr>
          <w:sz w:val="26"/>
          <w:szCs w:val="26"/>
        </w:rPr>
        <w:t xml:space="preserve">, Singer, </w:t>
      </w:r>
      <w:hyperlink r:id="rId8" w:history="1">
        <w:r w:rsidR="00037398" w:rsidRPr="00B60940">
          <w:rPr>
            <w:rStyle w:val="Hyperlink"/>
            <w:sz w:val="26"/>
            <w:szCs w:val="26"/>
          </w:rPr>
          <w:t>https://leif.me/2016/12/on-the-diffusion-of-innovations-how-new-ideas-spread/</w:t>
        </w:r>
      </w:hyperlink>
      <w:r w:rsidR="00037398">
        <w:rPr>
          <w:sz w:val="26"/>
          <w:szCs w:val="26"/>
        </w:rPr>
        <w:t xml:space="preserve"> </w:t>
      </w:r>
      <w:r w:rsidR="00A23E56">
        <w:rPr>
          <w:sz w:val="26"/>
          <w:szCs w:val="26"/>
        </w:rPr>
        <w:t>(text)</w:t>
      </w:r>
    </w:p>
    <w:p w14:paraId="5EEE2EAD" w14:textId="77777777" w:rsidR="00BA2C7E" w:rsidRPr="00EA71A4" w:rsidRDefault="00BA2C7E">
      <w:pPr>
        <w:rPr>
          <w:sz w:val="26"/>
          <w:szCs w:val="26"/>
        </w:rPr>
      </w:pPr>
    </w:p>
    <w:p w14:paraId="72817C89" w14:textId="23502E60" w:rsidR="00BA2C7E" w:rsidRPr="00EA71A4" w:rsidRDefault="00A073E3">
      <w:pPr>
        <w:rPr>
          <w:b/>
          <w:sz w:val="26"/>
          <w:szCs w:val="26"/>
        </w:rPr>
      </w:pPr>
      <w:r w:rsidRPr="00EA71A4">
        <w:rPr>
          <w:b/>
          <w:sz w:val="26"/>
          <w:szCs w:val="26"/>
        </w:rPr>
        <w:t>Session</w:t>
      </w:r>
      <w:r w:rsidR="00BA2C7E" w:rsidRPr="00EA71A4">
        <w:rPr>
          <w:b/>
          <w:sz w:val="26"/>
          <w:szCs w:val="26"/>
        </w:rPr>
        <w:t xml:space="preserve"> 2: </w:t>
      </w:r>
      <w:r w:rsidR="005F3839">
        <w:rPr>
          <w:b/>
          <w:sz w:val="26"/>
          <w:szCs w:val="26"/>
        </w:rPr>
        <w:t xml:space="preserve">Seeing </w:t>
      </w:r>
      <w:r w:rsidR="00671B4E">
        <w:rPr>
          <w:b/>
          <w:sz w:val="26"/>
          <w:szCs w:val="26"/>
        </w:rPr>
        <w:t>Adoption</w:t>
      </w:r>
      <w:r w:rsidR="00C726A7">
        <w:rPr>
          <w:b/>
          <w:sz w:val="26"/>
          <w:szCs w:val="26"/>
        </w:rPr>
        <w:t xml:space="preserve"> </w:t>
      </w:r>
      <w:r w:rsidR="005F3839">
        <w:rPr>
          <w:b/>
          <w:sz w:val="26"/>
          <w:szCs w:val="26"/>
        </w:rPr>
        <w:t xml:space="preserve">Through </w:t>
      </w:r>
      <w:r w:rsidR="00671B4E">
        <w:rPr>
          <w:b/>
          <w:sz w:val="26"/>
          <w:szCs w:val="26"/>
        </w:rPr>
        <w:t>Successes</w:t>
      </w:r>
    </w:p>
    <w:p w14:paraId="782A83CC" w14:textId="77777777" w:rsidR="00D3621A" w:rsidRPr="00EA71A4" w:rsidRDefault="00D3621A" w:rsidP="00D3621A">
      <w:pPr>
        <w:rPr>
          <w:sz w:val="26"/>
          <w:szCs w:val="26"/>
          <w:u w:val="single"/>
        </w:rPr>
      </w:pPr>
      <w:r w:rsidRPr="00EA71A4">
        <w:rPr>
          <w:sz w:val="26"/>
          <w:szCs w:val="26"/>
          <w:u w:val="single"/>
        </w:rPr>
        <w:t>Session Objectives</w:t>
      </w:r>
    </w:p>
    <w:p w14:paraId="2EA96A39" w14:textId="42D82583" w:rsidR="00671B4E" w:rsidRDefault="00671B4E" w:rsidP="00D3621A">
      <w:pPr>
        <w:pStyle w:val="ListParagraph"/>
        <w:numPr>
          <w:ilvl w:val="0"/>
          <w:numId w:val="4"/>
        </w:numPr>
        <w:rPr>
          <w:sz w:val="26"/>
          <w:szCs w:val="26"/>
        </w:rPr>
      </w:pPr>
      <w:r>
        <w:rPr>
          <w:sz w:val="26"/>
          <w:szCs w:val="26"/>
        </w:rPr>
        <w:t>Discuss examples of successful customer adoption</w:t>
      </w:r>
    </w:p>
    <w:p w14:paraId="2C0BEEE7" w14:textId="5BB78DD6" w:rsidR="00BA482C" w:rsidRDefault="00671B4E" w:rsidP="00D3621A">
      <w:pPr>
        <w:pStyle w:val="ListParagraph"/>
        <w:numPr>
          <w:ilvl w:val="0"/>
          <w:numId w:val="4"/>
        </w:numPr>
        <w:rPr>
          <w:sz w:val="26"/>
          <w:szCs w:val="26"/>
        </w:rPr>
      </w:pPr>
      <w:r>
        <w:rPr>
          <w:sz w:val="26"/>
          <w:szCs w:val="26"/>
        </w:rPr>
        <w:t>Explore attributes of success</w:t>
      </w:r>
      <w:r w:rsidR="00617E2B">
        <w:rPr>
          <w:sz w:val="26"/>
          <w:szCs w:val="26"/>
        </w:rPr>
        <w:t xml:space="preserve"> </w:t>
      </w:r>
    </w:p>
    <w:p w14:paraId="336F53FC" w14:textId="5D42C5B5" w:rsidR="00671B4E" w:rsidRPr="00EA71A4" w:rsidRDefault="00671B4E" w:rsidP="00D3621A">
      <w:pPr>
        <w:pStyle w:val="ListParagraph"/>
        <w:numPr>
          <w:ilvl w:val="0"/>
          <w:numId w:val="4"/>
        </w:numPr>
        <w:rPr>
          <w:sz w:val="26"/>
          <w:szCs w:val="26"/>
        </w:rPr>
      </w:pPr>
      <w:r>
        <w:rPr>
          <w:sz w:val="26"/>
          <w:szCs w:val="26"/>
        </w:rPr>
        <w:t>Build a best practices toolkit</w:t>
      </w:r>
    </w:p>
    <w:p w14:paraId="5E5875D3" w14:textId="77777777" w:rsidR="00D3621A" w:rsidRPr="00EA71A4" w:rsidRDefault="00D3621A" w:rsidP="00D3621A">
      <w:pPr>
        <w:rPr>
          <w:sz w:val="26"/>
          <w:szCs w:val="26"/>
          <w:u w:val="single"/>
        </w:rPr>
      </w:pPr>
      <w:r w:rsidRPr="00EA71A4">
        <w:rPr>
          <w:sz w:val="26"/>
          <w:szCs w:val="26"/>
          <w:u w:val="single"/>
        </w:rPr>
        <w:t>Pedagogy</w:t>
      </w:r>
    </w:p>
    <w:p w14:paraId="27B7D56E" w14:textId="670F25D1" w:rsidR="00671B4E" w:rsidRDefault="00671B4E" w:rsidP="00671B4E">
      <w:pPr>
        <w:pStyle w:val="ListParagraph"/>
        <w:numPr>
          <w:ilvl w:val="0"/>
          <w:numId w:val="3"/>
        </w:numPr>
        <w:rPr>
          <w:sz w:val="26"/>
          <w:szCs w:val="26"/>
        </w:rPr>
      </w:pPr>
      <w:r>
        <w:rPr>
          <w:sz w:val="26"/>
          <w:szCs w:val="26"/>
        </w:rPr>
        <w:t>Facilitated discussion of examples</w:t>
      </w:r>
    </w:p>
    <w:p w14:paraId="3BBCD91B" w14:textId="46BD4EFB" w:rsidR="00671B4E" w:rsidRDefault="00671B4E" w:rsidP="00671B4E">
      <w:pPr>
        <w:pStyle w:val="ListParagraph"/>
        <w:numPr>
          <w:ilvl w:val="0"/>
          <w:numId w:val="3"/>
        </w:numPr>
        <w:rPr>
          <w:sz w:val="26"/>
          <w:szCs w:val="26"/>
        </w:rPr>
      </w:pPr>
      <w:r>
        <w:rPr>
          <w:sz w:val="26"/>
          <w:szCs w:val="26"/>
        </w:rPr>
        <w:t>Breakout groups discussion of attributes</w:t>
      </w:r>
    </w:p>
    <w:p w14:paraId="62CAB1F0" w14:textId="16B940A0" w:rsidR="00BA482C" w:rsidRPr="00EA71A4" w:rsidRDefault="00671B4E" w:rsidP="00D3621A">
      <w:pPr>
        <w:pStyle w:val="ListParagraph"/>
        <w:numPr>
          <w:ilvl w:val="0"/>
          <w:numId w:val="3"/>
        </w:numPr>
        <w:rPr>
          <w:sz w:val="26"/>
          <w:szCs w:val="26"/>
        </w:rPr>
      </w:pPr>
      <w:r>
        <w:rPr>
          <w:sz w:val="26"/>
          <w:szCs w:val="26"/>
        </w:rPr>
        <w:t xml:space="preserve">Facilitated discussion of best practices </w:t>
      </w:r>
    </w:p>
    <w:p w14:paraId="7E52C714" w14:textId="23D6FC92" w:rsidR="00D3621A" w:rsidRPr="006D30EA" w:rsidRDefault="002E2645" w:rsidP="006D30EA">
      <w:pPr>
        <w:rPr>
          <w:sz w:val="26"/>
          <w:szCs w:val="26"/>
          <w:u w:val="single"/>
        </w:rPr>
      </w:pPr>
      <w:r w:rsidRPr="00EA71A4">
        <w:rPr>
          <w:sz w:val="26"/>
          <w:szCs w:val="26"/>
          <w:u w:val="single"/>
        </w:rPr>
        <w:t>Cases/Readings</w:t>
      </w:r>
    </w:p>
    <w:p w14:paraId="7900ED63" w14:textId="679D6427" w:rsidR="00133DE7" w:rsidRPr="0045751F" w:rsidRDefault="00C7361E" w:rsidP="00C7361E">
      <w:pPr>
        <w:pStyle w:val="ListParagraph"/>
        <w:numPr>
          <w:ilvl w:val="0"/>
          <w:numId w:val="2"/>
        </w:numPr>
        <w:rPr>
          <w:sz w:val="26"/>
          <w:szCs w:val="26"/>
        </w:rPr>
      </w:pPr>
      <w:r>
        <w:rPr>
          <w:sz w:val="26"/>
          <w:szCs w:val="26"/>
        </w:rPr>
        <w:t xml:space="preserve">How to get your ideas to spread, Seth Godin, </w:t>
      </w:r>
      <w:hyperlink r:id="rId9" w:history="1">
        <w:r w:rsidRPr="00B60940">
          <w:rPr>
            <w:rStyle w:val="Hyperlink"/>
            <w:sz w:val="26"/>
            <w:szCs w:val="26"/>
          </w:rPr>
          <w:t>https://www.ted.com/talks/seth_godin_how_to_get_your_ideas_to_spread?language=en</w:t>
        </w:r>
      </w:hyperlink>
      <w:r>
        <w:rPr>
          <w:sz w:val="26"/>
          <w:szCs w:val="26"/>
        </w:rPr>
        <w:t xml:space="preserve"> </w:t>
      </w:r>
      <w:r w:rsidR="00A23E56">
        <w:rPr>
          <w:sz w:val="26"/>
          <w:szCs w:val="26"/>
        </w:rPr>
        <w:t>(video)</w:t>
      </w:r>
    </w:p>
    <w:p w14:paraId="1810F346" w14:textId="5D519294" w:rsidR="006914EA" w:rsidRDefault="006914EA" w:rsidP="00133DE7">
      <w:pPr>
        <w:rPr>
          <w:b/>
          <w:sz w:val="26"/>
          <w:szCs w:val="26"/>
        </w:rPr>
      </w:pPr>
    </w:p>
    <w:p w14:paraId="4E8B7DF6" w14:textId="77777777" w:rsidR="007D3FBB" w:rsidRDefault="007D3FBB" w:rsidP="006341C6">
      <w:pPr>
        <w:rPr>
          <w:b/>
          <w:sz w:val="26"/>
          <w:szCs w:val="26"/>
        </w:rPr>
      </w:pPr>
    </w:p>
    <w:p w14:paraId="292D5446" w14:textId="52608880" w:rsidR="006341C6" w:rsidRPr="00EA71A4" w:rsidRDefault="006341C6" w:rsidP="006341C6">
      <w:pPr>
        <w:rPr>
          <w:b/>
          <w:sz w:val="26"/>
          <w:szCs w:val="26"/>
        </w:rPr>
      </w:pPr>
      <w:r w:rsidRPr="00EA71A4">
        <w:rPr>
          <w:b/>
          <w:sz w:val="26"/>
          <w:szCs w:val="26"/>
        </w:rPr>
        <w:lastRenderedPageBreak/>
        <w:t xml:space="preserve">Session 3: </w:t>
      </w:r>
      <w:r w:rsidR="005F3839">
        <w:rPr>
          <w:b/>
          <w:sz w:val="26"/>
          <w:szCs w:val="26"/>
        </w:rPr>
        <w:t xml:space="preserve">Learning from </w:t>
      </w:r>
      <w:r>
        <w:rPr>
          <w:b/>
          <w:sz w:val="26"/>
          <w:szCs w:val="26"/>
        </w:rPr>
        <w:t xml:space="preserve">Adoption </w:t>
      </w:r>
      <w:r w:rsidR="00671B4E">
        <w:rPr>
          <w:b/>
          <w:sz w:val="26"/>
          <w:szCs w:val="26"/>
        </w:rPr>
        <w:t xml:space="preserve">Failures </w:t>
      </w:r>
    </w:p>
    <w:p w14:paraId="4B06D0A1" w14:textId="77777777" w:rsidR="006341C6" w:rsidRPr="00EA71A4" w:rsidRDefault="006341C6" w:rsidP="006341C6">
      <w:pPr>
        <w:rPr>
          <w:sz w:val="26"/>
          <w:szCs w:val="26"/>
          <w:u w:val="single"/>
        </w:rPr>
      </w:pPr>
      <w:r w:rsidRPr="00EA71A4">
        <w:rPr>
          <w:sz w:val="26"/>
          <w:szCs w:val="26"/>
          <w:u w:val="single"/>
        </w:rPr>
        <w:t>Session Objectives</w:t>
      </w:r>
    </w:p>
    <w:p w14:paraId="11A2BF12" w14:textId="77777777" w:rsidR="00671B4E" w:rsidRPr="00EA71A4" w:rsidRDefault="00671B4E" w:rsidP="00671B4E">
      <w:pPr>
        <w:pStyle w:val="ListParagraph"/>
        <w:numPr>
          <w:ilvl w:val="0"/>
          <w:numId w:val="4"/>
        </w:numPr>
        <w:rPr>
          <w:sz w:val="26"/>
          <w:szCs w:val="26"/>
        </w:rPr>
      </w:pPr>
      <w:r>
        <w:rPr>
          <w:sz w:val="26"/>
          <w:szCs w:val="26"/>
        </w:rPr>
        <w:t>See the difficulty to taking a breakthrough innovation to customer acceptance</w:t>
      </w:r>
    </w:p>
    <w:p w14:paraId="2B88D06F" w14:textId="30B39B37" w:rsidR="00671B4E" w:rsidRDefault="00671B4E" w:rsidP="00671B4E">
      <w:pPr>
        <w:pStyle w:val="ListParagraph"/>
        <w:numPr>
          <w:ilvl w:val="0"/>
          <w:numId w:val="4"/>
        </w:numPr>
        <w:rPr>
          <w:sz w:val="26"/>
          <w:szCs w:val="26"/>
        </w:rPr>
      </w:pPr>
      <w:r>
        <w:rPr>
          <w:sz w:val="26"/>
          <w:szCs w:val="26"/>
        </w:rPr>
        <w:t>Discuss the root causes of failure</w:t>
      </w:r>
    </w:p>
    <w:p w14:paraId="3AB10353" w14:textId="2B14C21F" w:rsidR="00671B4E" w:rsidRDefault="00671B4E" w:rsidP="00671B4E">
      <w:pPr>
        <w:pStyle w:val="ListParagraph"/>
        <w:numPr>
          <w:ilvl w:val="0"/>
          <w:numId w:val="4"/>
        </w:numPr>
        <w:rPr>
          <w:sz w:val="26"/>
          <w:szCs w:val="26"/>
        </w:rPr>
      </w:pPr>
      <w:r>
        <w:rPr>
          <w:sz w:val="26"/>
          <w:szCs w:val="26"/>
        </w:rPr>
        <w:t>Identify and evaluate corrective actions</w:t>
      </w:r>
    </w:p>
    <w:p w14:paraId="0AC6903B" w14:textId="77777777" w:rsidR="00A23E56" w:rsidRDefault="00A23E56" w:rsidP="00671B4E">
      <w:pPr>
        <w:rPr>
          <w:sz w:val="26"/>
          <w:szCs w:val="26"/>
          <w:u w:val="single"/>
        </w:rPr>
      </w:pPr>
    </w:p>
    <w:p w14:paraId="33D94831" w14:textId="34A721C0" w:rsidR="00671B4E" w:rsidRPr="00EA71A4" w:rsidRDefault="00671B4E" w:rsidP="00671B4E">
      <w:pPr>
        <w:rPr>
          <w:sz w:val="26"/>
          <w:szCs w:val="26"/>
          <w:u w:val="single"/>
        </w:rPr>
      </w:pPr>
      <w:r w:rsidRPr="00EA71A4">
        <w:rPr>
          <w:sz w:val="26"/>
          <w:szCs w:val="26"/>
          <w:u w:val="single"/>
        </w:rPr>
        <w:t>Pedagogy</w:t>
      </w:r>
    </w:p>
    <w:p w14:paraId="4C1BB2FC" w14:textId="71CF9EF0" w:rsidR="00B44645" w:rsidRDefault="00671B4E" w:rsidP="00B44645">
      <w:pPr>
        <w:pStyle w:val="ListParagraph"/>
        <w:numPr>
          <w:ilvl w:val="0"/>
          <w:numId w:val="4"/>
        </w:numPr>
        <w:rPr>
          <w:sz w:val="26"/>
          <w:szCs w:val="26"/>
        </w:rPr>
      </w:pPr>
      <w:r>
        <w:rPr>
          <w:sz w:val="26"/>
          <w:szCs w:val="26"/>
        </w:rPr>
        <w:t>Facilitated discussion</w:t>
      </w:r>
      <w:r w:rsidR="00B44645">
        <w:rPr>
          <w:sz w:val="26"/>
          <w:szCs w:val="26"/>
        </w:rPr>
        <w:t>:</w:t>
      </w:r>
      <w:r>
        <w:rPr>
          <w:sz w:val="26"/>
          <w:szCs w:val="26"/>
        </w:rPr>
        <w:t xml:space="preserve"> </w:t>
      </w:r>
      <w:r w:rsidR="00B44645">
        <w:rPr>
          <w:sz w:val="26"/>
          <w:szCs w:val="26"/>
        </w:rPr>
        <w:t>Google Glass</w:t>
      </w:r>
    </w:p>
    <w:p w14:paraId="5DAE46DC" w14:textId="77777777" w:rsidR="00B44645" w:rsidRDefault="00B44645" w:rsidP="00B44645">
      <w:pPr>
        <w:pStyle w:val="ListParagraph"/>
        <w:numPr>
          <w:ilvl w:val="1"/>
          <w:numId w:val="4"/>
        </w:numPr>
        <w:rPr>
          <w:sz w:val="26"/>
          <w:szCs w:val="26"/>
        </w:rPr>
      </w:pPr>
      <w:r>
        <w:rPr>
          <w:sz w:val="26"/>
          <w:szCs w:val="26"/>
        </w:rPr>
        <w:t>In what ways was Google Glass a consumer adoption failure?</w:t>
      </w:r>
    </w:p>
    <w:p w14:paraId="01E1538C" w14:textId="77777777" w:rsidR="00B44645" w:rsidRDefault="00B44645" w:rsidP="00B44645">
      <w:pPr>
        <w:pStyle w:val="ListParagraph"/>
        <w:numPr>
          <w:ilvl w:val="1"/>
          <w:numId w:val="4"/>
        </w:numPr>
        <w:rPr>
          <w:sz w:val="26"/>
          <w:szCs w:val="26"/>
        </w:rPr>
      </w:pPr>
      <w:r>
        <w:rPr>
          <w:sz w:val="26"/>
          <w:szCs w:val="26"/>
        </w:rPr>
        <w:t>What limited adoption?</w:t>
      </w:r>
    </w:p>
    <w:p w14:paraId="31B34CC1" w14:textId="231320E4" w:rsidR="00671B4E" w:rsidRPr="00B44645" w:rsidRDefault="00B44645" w:rsidP="00B44645">
      <w:pPr>
        <w:pStyle w:val="ListParagraph"/>
        <w:numPr>
          <w:ilvl w:val="1"/>
          <w:numId w:val="4"/>
        </w:numPr>
        <w:rPr>
          <w:sz w:val="26"/>
          <w:szCs w:val="26"/>
        </w:rPr>
      </w:pPr>
      <w:r>
        <w:rPr>
          <w:sz w:val="26"/>
          <w:szCs w:val="26"/>
        </w:rPr>
        <w:t xml:space="preserve">How could Google have increased the probability of adoption? </w:t>
      </w:r>
    </w:p>
    <w:p w14:paraId="4694507E" w14:textId="77777777" w:rsidR="00671B4E" w:rsidRDefault="00671B4E" w:rsidP="00671B4E">
      <w:pPr>
        <w:pStyle w:val="ListParagraph"/>
        <w:numPr>
          <w:ilvl w:val="0"/>
          <w:numId w:val="3"/>
        </w:numPr>
        <w:rPr>
          <w:sz w:val="26"/>
          <w:szCs w:val="26"/>
        </w:rPr>
      </w:pPr>
      <w:r>
        <w:rPr>
          <w:sz w:val="26"/>
          <w:szCs w:val="26"/>
        </w:rPr>
        <w:t xml:space="preserve">Introduction and application of root cause frameworks </w:t>
      </w:r>
    </w:p>
    <w:p w14:paraId="42E0DD72" w14:textId="77777777" w:rsidR="00671B4E" w:rsidRPr="00EA71A4" w:rsidRDefault="00671B4E" w:rsidP="00671B4E">
      <w:pPr>
        <w:pStyle w:val="ListParagraph"/>
        <w:numPr>
          <w:ilvl w:val="0"/>
          <w:numId w:val="3"/>
        </w:numPr>
        <w:rPr>
          <w:sz w:val="26"/>
          <w:szCs w:val="26"/>
        </w:rPr>
      </w:pPr>
      <w:r>
        <w:rPr>
          <w:sz w:val="26"/>
          <w:szCs w:val="26"/>
        </w:rPr>
        <w:t>Brainstorm and prioritize adoption enhancements</w:t>
      </w:r>
    </w:p>
    <w:p w14:paraId="479C38ED" w14:textId="77777777" w:rsidR="00671B4E" w:rsidRPr="006D30EA" w:rsidRDefault="00671B4E" w:rsidP="00671B4E">
      <w:pPr>
        <w:rPr>
          <w:sz w:val="26"/>
          <w:szCs w:val="26"/>
          <w:u w:val="single"/>
        </w:rPr>
      </w:pPr>
      <w:r w:rsidRPr="00EA71A4">
        <w:rPr>
          <w:sz w:val="26"/>
          <w:szCs w:val="26"/>
          <w:u w:val="single"/>
        </w:rPr>
        <w:t>Cases/Readings</w:t>
      </w:r>
    </w:p>
    <w:p w14:paraId="7C5FED01" w14:textId="1A9685B2" w:rsidR="006D30EA" w:rsidRPr="00EA71A4" w:rsidRDefault="00B44645" w:rsidP="00B44645">
      <w:pPr>
        <w:pStyle w:val="ListParagraph"/>
        <w:numPr>
          <w:ilvl w:val="0"/>
          <w:numId w:val="4"/>
        </w:numPr>
        <w:rPr>
          <w:b/>
          <w:sz w:val="26"/>
          <w:szCs w:val="26"/>
        </w:rPr>
      </w:pPr>
      <w:r>
        <w:rPr>
          <w:sz w:val="26"/>
          <w:szCs w:val="26"/>
        </w:rPr>
        <w:t xml:space="preserve">None </w:t>
      </w:r>
    </w:p>
    <w:p w14:paraId="0F2FDF06" w14:textId="77777777" w:rsidR="00B44645" w:rsidRDefault="00B44645" w:rsidP="006341C6">
      <w:pPr>
        <w:rPr>
          <w:b/>
          <w:sz w:val="26"/>
          <w:szCs w:val="26"/>
          <w:u w:val="single"/>
        </w:rPr>
      </w:pPr>
    </w:p>
    <w:p w14:paraId="55A902C6" w14:textId="1B93C66C" w:rsidR="000F5E31" w:rsidRPr="007D3FBB" w:rsidRDefault="00133DE7" w:rsidP="006341C6">
      <w:pPr>
        <w:rPr>
          <w:b/>
          <w:sz w:val="26"/>
          <w:szCs w:val="26"/>
          <w:u w:val="single"/>
        </w:rPr>
      </w:pPr>
      <w:r w:rsidRPr="007D3FBB">
        <w:rPr>
          <w:b/>
          <w:sz w:val="26"/>
          <w:szCs w:val="26"/>
          <w:u w:val="single"/>
        </w:rPr>
        <w:t xml:space="preserve">Tuesday </w:t>
      </w:r>
      <w:r w:rsidR="00700459">
        <w:rPr>
          <w:b/>
          <w:sz w:val="26"/>
          <w:szCs w:val="26"/>
          <w:u w:val="single"/>
        </w:rPr>
        <w:t>June 14, 2022</w:t>
      </w:r>
      <w:r w:rsidRPr="007D3FBB">
        <w:rPr>
          <w:b/>
          <w:sz w:val="26"/>
          <w:szCs w:val="26"/>
          <w:u w:val="single"/>
        </w:rPr>
        <w:t xml:space="preserve"> (1</w:t>
      </w:r>
      <w:r w:rsidR="00961284" w:rsidRPr="007D3FBB">
        <w:rPr>
          <w:b/>
          <w:sz w:val="26"/>
          <w:szCs w:val="26"/>
          <w:u w:val="single"/>
        </w:rPr>
        <w:t>4</w:t>
      </w:r>
      <w:r w:rsidRPr="007D3FBB">
        <w:rPr>
          <w:b/>
          <w:sz w:val="26"/>
          <w:szCs w:val="26"/>
          <w:u w:val="single"/>
        </w:rPr>
        <w:t>:00 – 20:</w:t>
      </w:r>
      <w:r w:rsidR="00961284" w:rsidRPr="007D3FBB">
        <w:rPr>
          <w:b/>
          <w:sz w:val="26"/>
          <w:szCs w:val="26"/>
          <w:u w:val="single"/>
        </w:rPr>
        <w:t>3</w:t>
      </w:r>
      <w:r w:rsidRPr="007D3FBB">
        <w:rPr>
          <w:b/>
          <w:sz w:val="26"/>
          <w:szCs w:val="26"/>
          <w:u w:val="single"/>
        </w:rPr>
        <w:t>0)</w:t>
      </w:r>
    </w:p>
    <w:p w14:paraId="3A958AB5" w14:textId="77777777" w:rsidR="00BA2C7E" w:rsidRPr="00EA71A4" w:rsidRDefault="00BA2C7E">
      <w:pPr>
        <w:rPr>
          <w:sz w:val="26"/>
          <w:szCs w:val="26"/>
        </w:rPr>
      </w:pPr>
    </w:p>
    <w:p w14:paraId="15F71B99" w14:textId="791F517A" w:rsidR="00BA2C7E" w:rsidRPr="00EA71A4" w:rsidRDefault="00796A28">
      <w:pPr>
        <w:rPr>
          <w:b/>
          <w:sz w:val="26"/>
          <w:szCs w:val="26"/>
        </w:rPr>
      </w:pPr>
      <w:r w:rsidRPr="00EA71A4">
        <w:rPr>
          <w:b/>
          <w:sz w:val="26"/>
          <w:szCs w:val="26"/>
        </w:rPr>
        <w:t>Session</w:t>
      </w:r>
      <w:r w:rsidR="00BA2C7E" w:rsidRPr="00EA71A4">
        <w:rPr>
          <w:b/>
          <w:sz w:val="26"/>
          <w:szCs w:val="26"/>
        </w:rPr>
        <w:t xml:space="preserve"> 4: </w:t>
      </w:r>
      <w:r w:rsidR="006341C6">
        <w:rPr>
          <w:b/>
          <w:sz w:val="26"/>
          <w:szCs w:val="26"/>
        </w:rPr>
        <w:t>Accelera</w:t>
      </w:r>
      <w:r w:rsidR="00FF602A">
        <w:rPr>
          <w:b/>
          <w:sz w:val="26"/>
          <w:szCs w:val="26"/>
        </w:rPr>
        <w:t>ting Adoption</w:t>
      </w:r>
      <w:r w:rsidR="00BA2C7E" w:rsidRPr="00EA71A4">
        <w:rPr>
          <w:b/>
          <w:sz w:val="26"/>
          <w:szCs w:val="26"/>
        </w:rPr>
        <w:t xml:space="preserve"> </w:t>
      </w:r>
      <w:r w:rsidR="00B42715">
        <w:rPr>
          <w:b/>
          <w:sz w:val="26"/>
          <w:szCs w:val="26"/>
        </w:rPr>
        <w:t>– The Toolkit</w:t>
      </w:r>
    </w:p>
    <w:p w14:paraId="32603877" w14:textId="77777777" w:rsidR="00D3621A" w:rsidRPr="00EA71A4" w:rsidRDefault="00D3621A" w:rsidP="00D3621A">
      <w:pPr>
        <w:rPr>
          <w:sz w:val="26"/>
          <w:szCs w:val="26"/>
          <w:u w:val="single"/>
        </w:rPr>
      </w:pPr>
      <w:r w:rsidRPr="00EA71A4">
        <w:rPr>
          <w:sz w:val="26"/>
          <w:szCs w:val="26"/>
          <w:u w:val="single"/>
        </w:rPr>
        <w:t>Session Objectives</w:t>
      </w:r>
    </w:p>
    <w:p w14:paraId="21BE6ACF" w14:textId="1F83D738" w:rsidR="00D50492" w:rsidRDefault="00D50492" w:rsidP="005F3839">
      <w:pPr>
        <w:pStyle w:val="ListParagraph"/>
        <w:numPr>
          <w:ilvl w:val="0"/>
          <w:numId w:val="4"/>
        </w:numPr>
        <w:rPr>
          <w:sz w:val="26"/>
          <w:szCs w:val="26"/>
        </w:rPr>
      </w:pPr>
      <w:r>
        <w:rPr>
          <w:sz w:val="26"/>
          <w:szCs w:val="26"/>
        </w:rPr>
        <w:t>Establish core principles of acceleration</w:t>
      </w:r>
    </w:p>
    <w:p w14:paraId="30630DE4" w14:textId="0DE83ED0" w:rsidR="005F3839" w:rsidRDefault="00002C80" w:rsidP="005F3839">
      <w:pPr>
        <w:pStyle w:val="ListParagraph"/>
        <w:numPr>
          <w:ilvl w:val="0"/>
          <w:numId w:val="4"/>
        </w:numPr>
        <w:rPr>
          <w:sz w:val="26"/>
          <w:szCs w:val="26"/>
        </w:rPr>
      </w:pPr>
      <w:r w:rsidRPr="00EA71A4">
        <w:rPr>
          <w:sz w:val="26"/>
          <w:szCs w:val="26"/>
        </w:rPr>
        <w:t>Exp</w:t>
      </w:r>
      <w:r w:rsidR="00581131">
        <w:rPr>
          <w:sz w:val="26"/>
          <w:szCs w:val="26"/>
        </w:rPr>
        <w:t xml:space="preserve">lore the </w:t>
      </w:r>
      <w:r w:rsidR="00B75A05">
        <w:rPr>
          <w:sz w:val="26"/>
          <w:szCs w:val="26"/>
        </w:rPr>
        <w:t>toolkit for</w:t>
      </w:r>
      <w:r w:rsidR="00581131">
        <w:rPr>
          <w:sz w:val="26"/>
          <w:szCs w:val="26"/>
        </w:rPr>
        <w:t xml:space="preserve"> accelerat</w:t>
      </w:r>
      <w:r w:rsidR="00B75A05">
        <w:rPr>
          <w:sz w:val="26"/>
          <w:szCs w:val="26"/>
        </w:rPr>
        <w:t>ing</w:t>
      </w:r>
      <w:r w:rsidR="00581131">
        <w:rPr>
          <w:sz w:val="26"/>
          <w:szCs w:val="26"/>
        </w:rPr>
        <w:t xml:space="preserve"> customer adoption</w:t>
      </w:r>
    </w:p>
    <w:p w14:paraId="08802EBA" w14:textId="574257BE" w:rsidR="00370095" w:rsidRDefault="00370095" w:rsidP="00370095">
      <w:pPr>
        <w:pStyle w:val="ListParagraph"/>
        <w:numPr>
          <w:ilvl w:val="1"/>
          <w:numId w:val="4"/>
        </w:numPr>
        <w:rPr>
          <w:sz w:val="26"/>
          <w:szCs w:val="26"/>
        </w:rPr>
      </w:pPr>
      <w:r>
        <w:rPr>
          <w:sz w:val="26"/>
          <w:szCs w:val="26"/>
        </w:rPr>
        <w:t>“Remarkable”</w:t>
      </w:r>
    </w:p>
    <w:p w14:paraId="272D09D0" w14:textId="1EA676A7" w:rsidR="00370095" w:rsidRDefault="00370095" w:rsidP="00370095">
      <w:pPr>
        <w:pStyle w:val="ListParagraph"/>
        <w:numPr>
          <w:ilvl w:val="1"/>
          <w:numId w:val="4"/>
        </w:numPr>
        <w:rPr>
          <w:sz w:val="26"/>
          <w:szCs w:val="26"/>
        </w:rPr>
      </w:pPr>
      <w:r>
        <w:rPr>
          <w:sz w:val="26"/>
          <w:szCs w:val="26"/>
        </w:rPr>
        <w:t>Wisdom of 100 voices</w:t>
      </w:r>
    </w:p>
    <w:p w14:paraId="7322A627" w14:textId="11671F35" w:rsidR="00D425CF" w:rsidRDefault="00D425CF" w:rsidP="00370095">
      <w:pPr>
        <w:pStyle w:val="ListParagraph"/>
        <w:numPr>
          <w:ilvl w:val="1"/>
          <w:numId w:val="4"/>
        </w:numPr>
        <w:rPr>
          <w:sz w:val="26"/>
          <w:szCs w:val="26"/>
        </w:rPr>
      </w:pPr>
      <w:r>
        <w:rPr>
          <w:sz w:val="26"/>
          <w:szCs w:val="26"/>
        </w:rPr>
        <w:t>Early adopte</w:t>
      </w:r>
      <w:r w:rsidR="00A23E56">
        <w:rPr>
          <w:sz w:val="26"/>
          <w:szCs w:val="26"/>
        </w:rPr>
        <w:t>r</w:t>
      </w:r>
      <w:r>
        <w:rPr>
          <w:sz w:val="26"/>
          <w:szCs w:val="26"/>
        </w:rPr>
        <w:t xml:space="preserve"> ego</w:t>
      </w:r>
    </w:p>
    <w:p w14:paraId="3C24DCA4" w14:textId="20CCD836" w:rsidR="007D3FBB" w:rsidRDefault="007D3FBB" w:rsidP="00370095">
      <w:pPr>
        <w:pStyle w:val="ListParagraph"/>
        <w:numPr>
          <w:ilvl w:val="1"/>
          <w:numId w:val="4"/>
        </w:numPr>
        <w:rPr>
          <w:sz w:val="26"/>
          <w:szCs w:val="26"/>
        </w:rPr>
      </w:pPr>
      <w:r>
        <w:rPr>
          <w:sz w:val="26"/>
          <w:szCs w:val="26"/>
        </w:rPr>
        <w:t>Change agents</w:t>
      </w:r>
    </w:p>
    <w:p w14:paraId="533E9502" w14:textId="40D076AA" w:rsidR="00370095" w:rsidRDefault="00370095" w:rsidP="00370095">
      <w:pPr>
        <w:pStyle w:val="ListParagraph"/>
        <w:numPr>
          <w:ilvl w:val="1"/>
          <w:numId w:val="4"/>
        </w:numPr>
        <w:rPr>
          <w:sz w:val="26"/>
          <w:szCs w:val="26"/>
        </w:rPr>
      </w:pPr>
      <w:r>
        <w:rPr>
          <w:sz w:val="26"/>
          <w:szCs w:val="26"/>
        </w:rPr>
        <w:t xml:space="preserve">Persuasion </w:t>
      </w:r>
    </w:p>
    <w:p w14:paraId="1865350C" w14:textId="6472B956" w:rsidR="005C6DEA" w:rsidRDefault="005C6DEA" w:rsidP="00370095">
      <w:pPr>
        <w:pStyle w:val="ListParagraph"/>
        <w:numPr>
          <w:ilvl w:val="1"/>
          <w:numId w:val="4"/>
        </w:numPr>
        <w:rPr>
          <w:sz w:val="26"/>
          <w:szCs w:val="26"/>
        </w:rPr>
      </w:pPr>
      <w:r>
        <w:rPr>
          <w:sz w:val="26"/>
          <w:szCs w:val="26"/>
        </w:rPr>
        <w:t>Help</w:t>
      </w:r>
    </w:p>
    <w:p w14:paraId="203CF1B5" w14:textId="046BC01F" w:rsidR="00AE69CB" w:rsidRDefault="00AE69CB" w:rsidP="00370095">
      <w:pPr>
        <w:pStyle w:val="ListParagraph"/>
        <w:numPr>
          <w:ilvl w:val="1"/>
          <w:numId w:val="4"/>
        </w:numPr>
        <w:rPr>
          <w:sz w:val="26"/>
          <w:szCs w:val="26"/>
        </w:rPr>
      </w:pPr>
      <w:r>
        <w:rPr>
          <w:sz w:val="26"/>
          <w:szCs w:val="26"/>
        </w:rPr>
        <w:t xml:space="preserve">Bottom of the Pyramid </w:t>
      </w:r>
    </w:p>
    <w:p w14:paraId="6850A6E3" w14:textId="3AF1BE78" w:rsidR="00370095" w:rsidRDefault="00370095" w:rsidP="00370095">
      <w:pPr>
        <w:pStyle w:val="ListParagraph"/>
        <w:numPr>
          <w:ilvl w:val="1"/>
          <w:numId w:val="4"/>
        </w:numPr>
        <w:rPr>
          <w:sz w:val="26"/>
          <w:szCs w:val="26"/>
        </w:rPr>
      </w:pPr>
      <w:r>
        <w:rPr>
          <w:sz w:val="26"/>
          <w:szCs w:val="26"/>
        </w:rPr>
        <w:t>Elevator Pitch</w:t>
      </w:r>
    </w:p>
    <w:p w14:paraId="6724D5E3" w14:textId="6D78EF83" w:rsidR="00106F7F" w:rsidRDefault="00C14C96" w:rsidP="00370095">
      <w:pPr>
        <w:pStyle w:val="ListParagraph"/>
        <w:numPr>
          <w:ilvl w:val="1"/>
          <w:numId w:val="4"/>
        </w:numPr>
        <w:rPr>
          <w:sz w:val="26"/>
          <w:szCs w:val="26"/>
        </w:rPr>
      </w:pPr>
      <w:r>
        <w:rPr>
          <w:sz w:val="26"/>
          <w:szCs w:val="26"/>
        </w:rPr>
        <w:t>Dashboard</w:t>
      </w:r>
    </w:p>
    <w:p w14:paraId="4343080F" w14:textId="77777777" w:rsidR="00D3621A" w:rsidRPr="00EA71A4" w:rsidRDefault="00D3621A" w:rsidP="00D3621A">
      <w:pPr>
        <w:rPr>
          <w:sz w:val="26"/>
          <w:szCs w:val="26"/>
          <w:u w:val="single"/>
        </w:rPr>
      </w:pPr>
      <w:r w:rsidRPr="00EA71A4">
        <w:rPr>
          <w:sz w:val="26"/>
          <w:szCs w:val="26"/>
          <w:u w:val="single"/>
        </w:rPr>
        <w:t>Pedagogy</w:t>
      </w:r>
    </w:p>
    <w:p w14:paraId="7D98F166" w14:textId="7F78AC3C" w:rsidR="00D3621A" w:rsidRPr="00EA71A4" w:rsidRDefault="00581131" w:rsidP="00D3621A">
      <w:pPr>
        <w:pStyle w:val="ListParagraph"/>
        <w:numPr>
          <w:ilvl w:val="0"/>
          <w:numId w:val="3"/>
        </w:numPr>
        <w:rPr>
          <w:sz w:val="26"/>
          <w:szCs w:val="26"/>
        </w:rPr>
      </w:pPr>
      <w:r>
        <w:rPr>
          <w:sz w:val="26"/>
          <w:szCs w:val="26"/>
        </w:rPr>
        <w:t>Presentation of acceleration techniques</w:t>
      </w:r>
    </w:p>
    <w:p w14:paraId="421722FA" w14:textId="57E908E9" w:rsidR="005C6DEA" w:rsidRDefault="005C6DEA" w:rsidP="005C6DEA">
      <w:pPr>
        <w:pStyle w:val="ListParagraph"/>
        <w:numPr>
          <w:ilvl w:val="0"/>
          <w:numId w:val="3"/>
        </w:numPr>
        <w:rPr>
          <w:sz w:val="26"/>
          <w:szCs w:val="26"/>
        </w:rPr>
      </w:pPr>
      <w:r>
        <w:rPr>
          <w:sz w:val="26"/>
          <w:szCs w:val="26"/>
        </w:rPr>
        <w:t>Application and assessment of tools</w:t>
      </w:r>
    </w:p>
    <w:p w14:paraId="278C53C7" w14:textId="2B362CB9" w:rsidR="00E44E9A" w:rsidRPr="009D239A" w:rsidRDefault="00D3621A" w:rsidP="009D239A">
      <w:pPr>
        <w:rPr>
          <w:sz w:val="26"/>
          <w:szCs w:val="26"/>
          <w:u w:val="single"/>
        </w:rPr>
      </w:pPr>
      <w:r w:rsidRPr="00EA71A4">
        <w:rPr>
          <w:sz w:val="26"/>
          <w:szCs w:val="26"/>
          <w:u w:val="single"/>
        </w:rPr>
        <w:t>Cases/Readings</w:t>
      </w:r>
    </w:p>
    <w:p w14:paraId="15A17A0D" w14:textId="0D3CE76F" w:rsidR="00E272F1" w:rsidRDefault="00C14C96" w:rsidP="00C14C96">
      <w:pPr>
        <w:pStyle w:val="ListParagraph"/>
        <w:numPr>
          <w:ilvl w:val="0"/>
          <w:numId w:val="2"/>
        </w:numPr>
        <w:rPr>
          <w:b/>
          <w:sz w:val="26"/>
          <w:szCs w:val="26"/>
        </w:rPr>
      </w:pPr>
      <w:r>
        <w:rPr>
          <w:sz w:val="26"/>
          <w:szCs w:val="26"/>
        </w:rPr>
        <w:t xml:space="preserve">The Rising Need for Innovation Speed, BCG, </w:t>
      </w:r>
      <w:hyperlink r:id="rId10" w:history="1">
        <w:r w:rsidRPr="00B60940">
          <w:rPr>
            <w:rStyle w:val="Hyperlink"/>
            <w:sz w:val="26"/>
            <w:szCs w:val="26"/>
          </w:rPr>
          <w:t>https://www.bcg.com/publications/2015/growth-lean-manufacturing-rising-need-for-innovation-speed.aspx</w:t>
        </w:r>
      </w:hyperlink>
      <w:r>
        <w:rPr>
          <w:sz w:val="26"/>
          <w:szCs w:val="26"/>
        </w:rPr>
        <w:t xml:space="preserve"> </w:t>
      </w:r>
      <w:r w:rsidR="00A23E56">
        <w:rPr>
          <w:sz w:val="26"/>
          <w:szCs w:val="26"/>
        </w:rPr>
        <w:t>(text)</w:t>
      </w:r>
    </w:p>
    <w:p w14:paraId="6C24C888" w14:textId="77777777" w:rsidR="005C6DEA" w:rsidRDefault="005C6DEA" w:rsidP="005C6DEA">
      <w:pPr>
        <w:rPr>
          <w:b/>
          <w:sz w:val="26"/>
          <w:szCs w:val="26"/>
        </w:rPr>
      </w:pPr>
    </w:p>
    <w:p w14:paraId="6BC25CC2" w14:textId="77777777" w:rsidR="007D3FBB" w:rsidRDefault="007D3FBB" w:rsidP="005C6DEA">
      <w:pPr>
        <w:rPr>
          <w:b/>
          <w:sz w:val="26"/>
          <w:szCs w:val="26"/>
        </w:rPr>
      </w:pPr>
    </w:p>
    <w:p w14:paraId="38254C3E" w14:textId="77777777" w:rsidR="008878C2" w:rsidRDefault="008878C2" w:rsidP="005C6DEA">
      <w:pPr>
        <w:rPr>
          <w:b/>
          <w:sz w:val="26"/>
          <w:szCs w:val="26"/>
        </w:rPr>
      </w:pPr>
    </w:p>
    <w:p w14:paraId="418BE7B9" w14:textId="6BD3D1D2" w:rsidR="005C6DEA" w:rsidRPr="00EA71A4" w:rsidRDefault="005C6DEA" w:rsidP="005C6DEA">
      <w:pPr>
        <w:rPr>
          <w:b/>
          <w:sz w:val="26"/>
          <w:szCs w:val="26"/>
        </w:rPr>
      </w:pPr>
      <w:r w:rsidRPr="00EA71A4">
        <w:rPr>
          <w:b/>
          <w:sz w:val="26"/>
          <w:szCs w:val="26"/>
        </w:rPr>
        <w:t xml:space="preserve">Session </w:t>
      </w:r>
      <w:r>
        <w:rPr>
          <w:b/>
          <w:sz w:val="26"/>
          <w:szCs w:val="26"/>
        </w:rPr>
        <w:t>5</w:t>
      </w:r>
      <w:r w:rsidRPr="00EA71A4">
        <w:rPr>
          <w:b/>
          <w:sz w:val="26"/>
          <w:szCs w:val="26"/>
        </w:rPr>
        <w:t xml:space="preserve">: </w:t>
      </w:r>
      <w:r>
        <w:rPr>
          <w:b/>
          <w:sz w:val="26"/>
          <w:szCs w:val="26"/>
        </w:rPr>
        <w:t>Accelerating Adoption</w:t>
      </w:r>
      <w:r w:rsidRPr="00EA71A4">
        <w:rPr>
          <w:b/>
          <w:sz w:val="26"/>
          <w:szCs w:val="26"/>
        </w:rPr>
        <w:t xml:space="preserve"> </w:t>
      </w:r>
      <w:r>
        <w:rPr>
          <w:b/>
          <w:sz w:val="26"/>
          <w:szCs w:val="26"/>
        </w:rPr>
        <w:t>– Applying the Tools</w:t>
      </w:r>
    </w:p>
    <w:p w14:paraId="2F458385" w14:textId="77777777" w:rsidR="005C6DEA" w:rsidRPr="00EA71A4" w:rsidRDefault="005C6DEA" w:rsidP="005C6DEA">
      <w:pPr>
        <w:rPr>
          <w:sz w:val="26"/>
          <w:szCs w:val="26"/>
          <w:u w:val="single"/>
        </w:rPr>
      </w:pPr>
      <w:r w:rsidRPr="00EA71A4">
        <w:rPr>
          <w:sz w:val="26"/>
          <w:szCs w:val="26"/>
          <w:u w:val="single"/>
        </w:rPr>
        <w:t>Session Objectives</w:t>
      </w:r>
    </w:p>
    <w:p w14:paraId="4C26DD8E" w14:textId="77777777" w:rsidR="005C6DEA" w:rsidRDefault="005C6DEA" w:rsidP="005C6DEA">
      <w:pPr>
        <w:pStyle w:val="ListParagraph"/>
        <w:numPr>
          <w:ilvl w:val="0"/>
          <w:numId w:val="4"/>
        </w:numPr>
        <w:rPr>
          <w:sz w:val="26"/>
          <w:szCs w:val="26"/>
        </w:rPr>
      </w:pPr>
      <w:r>
        <w:rPr>
          <w:sz w:val="26"/>
          <w:szCs w:val="26"/>
        </w:rPr>
        <w:t>Apply the concepts to a web user self-help application case example</w:t>
      </w:r>
    </w:p>
    <w:p w14:paraId="0A0E7418" w14:textId="77777777" w:rsidR="005C6DEA" w:rsidRPr="00581131" w:rsidRDefault="005C6DEA" w:rsidP="005C6DEA">
      <w:pPr>
        <w:pStyle w:val="ListParagraph"/>
        <w:numPr>
          <w:ilvl w:val="0"/>
          <w:numId w:val="4"/>
        </w:numPr>
        <w:rPr>
          <w:sz w:val="26"/>
          <w:szCs w:val="26"/>
        </w:rPr>
      </w:pPr>
      <w:r>
        <w:rPr>
          <w:sz w:val="26"/>
          <w:szCs w:val="26"/>
        </w:rPr>
        <w:t xml:space="preserve">Generalize the learnings to any innovation </w:t>
      </w:r>
    </w:p>
    <w:p w14:paraId="67887896" w14:textId="77777777" w:rsidR="005C6DEA" w:rsidRPr="00EA71A4" w:rsidRDefault="005C6DEA" w:rsidP="005C6DEA">
      <w:pPr>
        <w:rPr>
          <w:sz w:val="26"/>
          <w:szCs w:val="26"/>
          <w:u w:val="single"/>
        </w:rPr>
      </w:pPr>
      <w:r w:rsidRPr="00EA71A4">
        <w:rPr>
          <w:sz w:val="26"/>
          <w:szCs w:val="26"/>
          <w:u w:val="single"/>
        </w:rPr>
        <w:t>Pedagogy</w:t>
      </w:r>
    </w:p>
    <w:p w14:paraId="7986F159" w14:textId="77777777" w:rsidR="005C6DEA" w:rsidRPr="00EA71A4" w:rsidRDefault="005C6DEA" w:rsidP="005C6DEA">
      <w:pPr>
        <w:pStyle w:val="ListParagraph"/>
        <w:numPr>
          <w:ilvl w:val="0"/>
          <w:numId w:val="3"/>
        </w:numPr>
        <w:rPr>
          <w:sz w:val="26"/>
          <w:szCs w:val="26"/>
        </w:rPr>
      </w:pPr>
      <w:r>
        <w:rPr>
          <w:sz w:val="26"/>
          <w:szCs w:val="26"/>
        </w:rPr>
        <w:t>Presentation of acceleration techniques</w:t>
      </w:r>
    </w:p>
    <w:p w14:paraId="48E5E1E3" w14:textId="4C7F1DD2" w:rsidR="005C6DEA" w:rsidRDefault="005C6DEA" w:rsidP="005C6DEA">
      <w:pPr>
        <w:pStyle w:val="ListParagraph"/>
        <w:numPr>
          <w:ilvl w:val="0"/>
          <w:numId w:val="3"/>
        </w:numPr>
        <w:rPr>
          <w:sz w:val="26"/>
          <w:szCs w:val="26"/>
        </w:rPr>
      </w:pPr>
      <w:r>
        <w:rPr>
          <w:sz w:val="26"/>
          <w:szCs w:val="26"/>
        </w:rPr>
        <w:t xml:space="preserve">Facilitated discussion of </w:t>
      </w:r>
      <w:proofErr w:type="spellStart"/>
      <w:r>
        <w:rPr>
          <w:sz w:val="26"/>
          <w:szCs w:val="26"/>
        </w:rPr>
        <w:t>AnswerDash</w:t>
      </w:r>
      <w:proofErr w:type="spellEnd"/>
      <w:r>
        <w:rPr>
          <w:sz w:val="26"/>
          <w:szCs w:val="26"/>
        </w:rPr>
        <w:t xml:space="preserve"> case</w:t>
      </w:r>
    </w:p>
    <w:p w14:paraId="3158EEA5" w14:textId="77777777" w:rsidR="00336674" w:rsidRPr="002C43FE" w:rsidRDefault="00336674" w:rsidP="00336674">
      <w:pPr>
        <w:pStyle w:val="ListParagraph"/>
        <w:numPr>
          <w:ilvl w:val="1"/>
          <w:numId w:val="3"/>
        </w:numPr>
        <w:rPr>
          <w:color w:val="000000" w:themeColor="text1"/>
          <w:sz w:val="26"/>
          <w:szCs w:val="26"/>
        </w:rPr>
      </w:pPr>
      <w:r>
        <w:rPr>
          <w:sz w:val="26"/>
          <w:szCs w:val="26"/>
        </w:rPr>
        <w:t>What are the options for accelerating adoption?</w:t>
      </w:r>
    </w:p>
    <w:p w14:paraId="3BC7F7CC" w14:textId="77777777" w:rsidR="00336674" w:rsidRDefault="00336674" w:rsidP="00336674">
      <w:pPr>
        <w:pStyle w:val="ListParagraph"/>
        <w:numPr>
          <w:ilvl w:val="1"/>
          <w:numId w:val="3"/>
        </w:numPr>
        <w:rPr>
          <w:color w:val="000000" w:themeColor="text1"/>
          <w:sz w:val="26"/>
          <w:szCs w:val="26"/>
        </w:rPr>
      </w:pPr>
      <w:r>
        <w:rPr>
          <w:color w:val="000000" w:themeColor="text1"/>
          <w:sz w:val="26"/>
          <w:szCs w:val="26"/>
        </w:rPr>
        <w:t>What criteria would you use to assess the options?</w:t>
      </w:r>
    </w:p>
    <w:p w14:paraId="43A7D9DB" w14:textId="66B67674" w:rsidR="00336674" w:rsidRPr="00336674" w:rsidRDefault="00336674" w:rsidP="00336674">
      <w:pPr>
        <w:pStyle w:val="ListParagraph"/>
        <w:numPr>
          <w:ilvl w:val="1"/>
          <w:numId w:val="3"/>
        </w:numPr>
        <w:rPr>
          <w:color w:val="000000" w:themeColor="text1"/>
          <w:sz w:val="26"/>
          <w:szCs w:val="26"/>
        </w:rPr>
      </w:pPr>
      <w:r>
        <w:rPr>
          <w:color w:val="000000" w:themeColor="text1"/>
          <w:sz w:val="26"/>
          <w:szCs w:val="26"/>
        </w:rPr>
        <w:t xml:space="preserve">What option would you recommend? Why? </w:t>
      </w:r>
    </w:p>
    <w:p w14:paraId="3617935D" w14:textId="77777777" w:rsidR="005C6DEA" w:rsidRPr="00EA71A4" w:rsidRDefault="005C6DEA" w:rsidP="005C6DEA">
      <w:pPr>
        <w:pStyle w:val="ListParagraph"/>
        <w:numPr>
          <w:ilvl w:val="0"/>
          <w:numId w:val="3"/>
        </w:numPr>
        <w:rPr>
          <w:sz w:val="26"/>
          <w:szCs w:val="26"/>
        </w:rPr>
      </w:pPr>
      <w:r>
        <w:rPr>
          <w:sz w:val="26"/>
          <w:szCs w:val="26"/>
        </w:rPr>
        <w:t xml:space="preserve">Facilitated discussion of generalized learnings </w:t>
      </w:r>
    </w:p>
    <w:p w14:paraId="16301718" w14:textId="77777777" w:rsidR="00A23E56" w:rsidRDefault="00A23E56" w:rsidP="005C6DEA">
      <w:pPr>
        <w:rPr>
          <w:sz w:val="26"/>
          <w:szCs w:val="26"/>
          <w:u w:val="single"/>
        </w:rPr>
      </w:pPr>
    </w:p>
    <w:p w14:paraId="417D1EB7" w14:textId="3AA99118" w:rsidR="005C6DEA" w:rsidRPr="009D239A" w:rsidRDefault="005C6DEA" w:rsidP="005C6DEA">
      <w:pPr>
        <w:rPr>
          <w:sz w:val="26"/>
          <w:szCs w:val="26"/>
          <w:u w:val="single"/>
        </w:rPr>
      </w:pPr>
      <w:r w:rsidRPr="00EA71A4">
        <w:rPr>
          <w:sz w:val="26"/>
          <w:szCs w:val="26"/>
          <w:u w:val="single"/>
        </w:rPr>
        <w:t>Cases/Readings</w:t>
      </w:r>
    </w:p>
    <w:p w14:paraId="29EDC31B" w14:textId="1F0CFE13" w:rsidR="005C6DEA" w:rsidRPr="00336674" w:rsidRDefault="00336674" w:rsidP="00336674">
      <w:pPr>
        <w:pStyle w:val="ListParagraph"/>
        <w:numPr>
          <w:ilvl w:val="0"/>
          <w:numId w:val="11"/>
        </w:numPr>
        <w:rPr>
          <w:b/>
          <w:sz w:val="26"/>
          <w:szCs w:val="26"/>
        </w:rPr>
      </w:pPr>
      <w:r>
        <w:rPr>
          <w:bCs/>
          <w:sz w:val="26"/>
          <w:szCs w:val="26"/>
        </w:rPr>
        <w:t>None</w:t>
      </w:r>
    </w:p>
    <w:p w14:paraId="3AB85419" w14:textId="77777777" w:rsidR="00336674" w:rsidRDefault="00336674" w:rsidP="006341C6">
      <w:pPr>
        <w:rPr>
          <w:b/>
          <w:sz w:val="26"/>
          <w:szCs w:val="26"/>
        </w:rPr>
      </w:pPr>
    </w:p>
    <w:p w14:paraId="300DDE0A" w14:textId="507BDC1E" w:rsidR="006341C6" w:rsidRPr="00EA71A4" w:rsidRDefault="006341C6" w:rsidP="006341C6">
      <w:pPr>
        <w:rPr>
          <w:b/>
          <w:sz w:val="26"/>
          <w:szCs w:val="26"/>
        </w:rPr>
      </w:pPr>
      <w:r w:rsidRPr="00EA71A4">
        <w:rPr>
          <w:b/>
          <w:sz w:val="26"/>
          <w:szCs w:val="26"/>
        </w:rPr>
        <w:t xml:space="preserve">Session </w:t>
      </w:r>
      <w:r w:rsidR="005C6DEA">
        <w:rPr>
          <w:b/>
          <w:sz w:val="26"/>
          <w:szCs w:val="26"/>
        </w:rPr>
        <w:t>6</w:t>
      </w:r>
      <w:r w:rsidRPr="00EA71A4">
        <w:rPr>
          <w:b/>
          <w:sz w:val="26"/>
          <w:szCs w:val="26"/>
        </w:rPr>
        <w:t xml:space="preserve">: </w:t>
      </w:r>
      <w:r w:rsidR="009E22C7">
        <w:rPr>
          <w:b/>
          <w:sz w:val="26"/>
          <w:szCs w:val="26"/>
        </w:rPr>
        <w:t>Taking a Test Drive</w:t>
      </w:r>
      <w:r w:rsidR="009E22C7" w:rsidRPr="00EA71A4">
        <w:rPr>
          <w:b/>
          <w:sz w:val="26"/>
          <w:szCs w:val="26"/>
        </w:rPr>
        <w:t xml:space="preserve">: </w:t>
      </w:r>
      <w:r w:rsidR="009E22C7">
        <w:rPr>
          <w:b/>
          <w:sz w:val="26"/>
          <w:szCs w:val="26"/>
        </w:rPr>
        <w:t>Accelerating the Adoption of Autonomous Vehicles</w:t>
      </w:r>
    </w:p>
    <w:p w14:paraId="1F0BDF84" w14:textId="77777777" w:rsidR="006341C6" w:rsidRPr="00EA71A4" w:rsidRDefault="006341C6" w:rsidP="006341C6">
      <w:pPr>
        <w:rPr>
          <w:sz w:val="26"/>
          <w:szCs w:val="26"/>
          <w:u w:val="single"/>
        </w:rPr>
      </w:pPr>
      <w:r w:rsidRPr="00EA71A4">
        <w:rPr>
          <w:sz w:val="26"/>
          <w:szCs w:val="26"/>
          <w:u w:val="single"/>
        </w:rPr>
        <w:t>Session Objectives</w:t>
      </w:r>
    </w:p>
    <w:p w14:paraId="258A9DCA" w14:textId="6CAF8539" w:rsidR="009D239A" w:rsidRPr="00EA71A4" w:rsidRDefault="009260B5" w:rsidP="009D239A">
      <w:pPr>
        <w:pStyle w:val="ListParagraph"/>
        <w:numPr>
          <w:ilvl w:val="0"/>
          <w:numId w:val="4"/>
        </w:numPr>
        <w:rPr>
          <w:sz w:val="26"/>
          <w:szCs w:val="26"/>
        </w:rPr>
      </w:pPr>
      <w:r>
        <w:rPr>
          <w:sz w:val="26"/>
          <w:szCs w:val="26"/>
        </w:rPr>
        <w:t>Understand the special challenge of disruptive innovation</w:t>
      </w:r>
    </w:p>
    <w:p w14:paraId="29F26C7E" w14:textId="0D2B6269" w:rsidR="006341C6" w:rsidRDefault="00EE1D27" w:rsidP="006341C6">
      <w:pPr>
        <w:pStyle w:val="ListParagraph"/>
        <w:numPr>
          <w:ilvl w:val="0"/>
          <w:numId w:val="4"/>
        </w:numPr>
        <w:rPr>
          <w:sz w:val="26"/>
          <w:szCs w:val="26"/>
        </w:rPr>
      </w:pPr>
      <w:r>
        <w:rPr>
          <w:sz w:val="26"/>
          <w:szCs w:val="26"/>
        </w:rPr>
        <w:t>See the challenges of customer</w:t>
      </w:r>
      <w:r w:rsidR="008878C2">
        <w:rPr>
          <w:sz w:val="26"/>
          <w:szCs w:val="26"/>
        </w:rPr>
        <w:t>s</w:t>
      </w:r>
      <w:r>
        <w:rPr>
          <w:sz w:val="26"/>
          <w:szCs w:val="26"/>
        </w:rPr>
        <w:t xml:space="preserve"> adopting radical innovation</w:t>
      </w:r>
    </w:p>
    <w:p w14:paraId="71AD2E09" w14:textId="2A673565" w:rsidR="00EE1D27" w:rsidRDefault="00EE1D27" w:rsidP="006341C6">
      <w:pPr>
        <w:pStyle w:val="ListParagraph"/>
        <w:numPr>
          <w:ilvl w:val="0"/>
          <w:numId w:val="4"/>
        </w:numPr>
        <w:rPr>
          <w:sz w:val="26"/>
          <w:szCs w:val="26"/>
        </w:rPr>
      </w:pPr>
      <w:r>
        <w:rPr>
          <w:sz w:val="26"/>
          <w:szCs w:val="26"/>
        </w:rPr>
        <w:t>Explore the impacts of technological uncertainty in adoption</w:t>
      </w:r>
    </w:p>
    <w:p w14:paraId="54782002" w14:textId="6AE65B90" w:rsidR="00EE1D27" w:rsidRPr="00EA71A4" w:rsidRDefault="00EE1D27" w:rsidP="006341C6">
      <w:pPr>
        <w:pStyle w:val="ListParagraph"/>
        <w:numPr>
          <w:ilvl w:val="0"/>
          <w:numId w:val="4"/>
        </w:numPr>
        <w:rPr>
          <w:sz w:val="26"/>
          <w:szCs w:val="26"/>
        </w:rPr>
      </w:pPr>
      <w:r>
        <w:rPr>
          <w:sz w:val="26"/>
          <w:szCs w:val="26"/>
        </w:rPr>
        <w:t xml:space="preserve">Find ways to accelerate </w:t>
      </w:r>
      <w:r w:rsidR="00284F14">
        <w:rPr>
          <w:sz w:val="26"/>
          <w:szCs w:val="26"/>
        </w:rPr>
        <w:t>adoption</w:t>
      </w:r>
      <w:r>
        <w:rPr>
          <w:sz w:val="26"/>
          <w:szCs w:val="26"/>
        </w:rPr>
        <w:t xml:space="preserve"> of AVs</w:t>
      </w:r>
    </w:p>
    <w:p w14:paraId="5438F43D" w14:textId="77777777" w:rsidR="006341C6" w:rsidRPr="00EA71A4" w:rsidRDefault="006341C6" w:rsidP="006341C6">
      <w:pPr>
        <w:rPr>
          <w:sz w:val="26"/>
          <w:szCs w:val="26"/>
          <w:u w:val="single"/>
        </w:rPr>
      </w:pPr>
      <w:r w:rsidRPr="00EA71A4">
        <w:rPr>
          <w:sz w:val="26"/>
          <w:szCs w:val="26"/>
          <w:u w:val="single"/>
        </w:rPr>
        <w:t>Pedagogy</w:t>
      </w:r>
    </w:p>
    <w:p w14:paraId="27FEB987" w14:textId="763B9C90" w:rsidR="00EE1D27" w:rsidRPr="00EA71A4" w:rsidRDefault="00FA4F8C" w:rsidP="00EE1D27">
      <w:pPr>
        <w:pStyle w:val="ListParagraph"/>
        <w:numPr>
          <w:ilvl w:val="0"/>
          <w:numId w:val="3"/>
        </w:numPr>
        <w:rPr>
          <w:sz w:val="26"/>
          <w:szCs w:val="26"/>
        </w:rPr>
      </w:pPr>
      <w:r>
        <w:rPr>
          <w:sz w:val="26"/>
          <w:szCs w:val="26"/>
        </w:rPr>
        <w:t>Simulation of “selling” the AV concept to consumers</w:t>
      </w:r>
    </w:p>
    <w:p w14:paraId="5AB9A08A" w14:textId="52D99643" w:rsidR="006341C6" w:rsidRDefault="00B75A05" w:rsidP="00FA4F8C">
      <w:pPr>
        <w:pStyle w:val="ListParagraph"/>
        <w:numPr>
          <w:ilvl w:val="1"/>
          <w:numId w:val="3"/>
        </w:numPr>
        <w:rPr>
          <w:sz w:val="26"/>
          <w:szCs w:val="26"/>
        </w:rPr>
      </w:pPr>
      <w:r>
        <w:rPr>
          <w:sz w:val="26"/>
          <w:szCs w:val="26"/>
        </w:rPr>
        <w:t>Concept description</w:t>
      </w:r>
    </w:p>
    <w:p w14:paraId="039F4640" w14:textId="0318F0A8" w:rsidR="00B75A05" w:rsidRDefault="00B75A05" w:rsidP="00FA4F8C">
      <w:pPr>
        <w:pStyle w:val="ListParagraph"/>
        <w:numPr>
          <w:ilvl w:val="1"/>
          <w:numId w:val="3"/>
        </w:numPr>
        <w:rPr>
          <w:sz w:val="26"/>
          <w:szCs w:val="26"/>
        </w:rPr>
      </w:pPr>
      <w:r>
        <w:rPr>
          <w:sz w:val="26"/>
          <w:szCs w:val="26"/>
        </w:rPr>
        <w:t>Customer targeting</w:t>
      </w:r>
    </w:p>
    <w:p w14:paraId="13E81CD6" w14:textId="4F7AFA00" w:rsidR="00B75A05" w:rsidRDefault="00B75A05" w:rsidP="00FA4F8C">
      <w:pPr>
        <w:pStyle w:val="ListParagraph"/>
        <w:numPr>
          <w:ilvl w:val="1"/>
          <w:numId w:val="3"/>
        </w:numPr>
        <w:rPr>
          <w:sz w:val="26"/>
          <w:szCs w:val="26"/>
        </w:rPr>
      </w:pPr>
      <w:r>
        <w:rPr>
          <w:sz w:val="26"/>
          <w:szCs w:val="26"/>
        </w:rPr>
        <w:t>Messaging and delivery</w:t>
      </w:r>
    </w:p>
    <w:p w14:paraId="3BD5BC53" w14:textId="7646A88C" w:rsidR="00B75A05" w:rsidRPr="00EA71A4" w:rsidRDefault="00B75A05" w:rsidP="00FA4F8C">
      <w:pPr>
        <w:pStyle w:val="ListParagraph"/>
        <w:numPr>
          <w:ilvl w:val="1"/>
          <w:numId w:val="3"/>
        </w:numPr>
        <w:rPr>
          <w:sz w:val="26"/>
          <w:szCs w:val="26"/>
        </w:rPr>
      </w:pPr>
      <w:r>
        <w:rPr>
          <w:sz w:val="26"/>
          <w:szCs w:val="26"/>
        </w:rPr>
        <w:t>Results and refinement</w:t>
      </w:r>
    </w:p>
    <w:p w14:paraId="1E50C559" w14:textId="77777777" w:rsidR="006341C6" w:rsidRPr="00EA71A4" w:rsidRDefault="006341C6" w:rsidP="006341C6">
      <w:pPr>
        <w:rPr>
          <w:sz w:val="26"/>
          <w:szCs w:val="26"/>
          <w:u w:val="single"/>
        </w:rPr>
      </w:pPr>
      <w:r w:rsidRPr="00EA71A4">
        <w:rPr>
          <w:sz w:val="26"/>
          <w:szCs w:val="26"/>
          <w:u w:val="single"/>
        </w:rPr>
        <w:t>Cases/Readings</w:t>
      </w:r>
    </w:p>
    <w:p w14:paraId="1C10DAF3" w14:textId="0C45AD93" w:rsidR="006341C6" w:rsidRDefault="009D239A" w:rsidP="009D239A">
      <w:pPr>
        <w:pStyle w:val="ListParagraph"/>
        <w:numPr>
          <w:ilvl w:val="0"/>
          <w:numId w:val="9"/>
        </w:numPr>
        <w:rPr>
          <w:sz w:val="26"/>
          <w:szCs w:val="26"/>
        </w:rPr>
      </w:pPr>
      <w:r w:rsidRPr="009D239A">
        <w:rPr>
          <w:sz w:val="26"/>
          <w:szCs w:val="26"/>
        </w:rPr>
        <w:t xml:space="preserve">Disruptive Innovation Explained, Clay Christensen </w:t>
      </w:r>
      <w:hyperlink r:id="rId11" w:history="1">
        <w:r w:rsidRPr="009D239A">
          <w:rPr>
            <w:rStyle w:val="Hyperlink"/>
            <w:sz w:val="26"/>
            <w:szCs w:val="26"/>
          </w:rPr>
          <w:t>https://www.youtube.com/watch?v=qDrMAzCHFUU</w:t>
        </w:r>
      </w:hyperlink>
      <w:r w:rsidR="00A23E56">
        <w:rPr>
          <w:sz w:val="26"/>
          <w:szCs w:val="26"/>
        </w:rPr>
        <w:t xml:space="preserve"> (video)</w:t>
      </w:r>
    </w:p>
    <w:p w14:paraId="06CE26AA" w14:textId="0CB88989" w:rsidR="009D239A" w:rsidRDefault="009D239A" w:rsidP="009D239A">
      <w:pPr>
        <w:pStyle w:val="ListParagraph"/>
        <w:numPr>
          <w:ilvl w:val="0"/>
          <w:numId w:val="9"/>
        </w:numPr>
        <w:rPr>
          <w:sz w:val="26"/>
          <w:szCs w:val="26"/>
        </w:rPr>
      </w:pPr>
      <w:r>
        <w:rPr>
          <w:sz w:val="26"/>
          <w:szCs w:val="26"/>
        </w:rPr>
        <w:t>Navigating the Robot Car Revolutio</w:t>
      </w:r>
      <w:r w:rsidR="000410D8">
        <w:rPr>
          <w:sz w:val="26"/>
          <w:szCs w:val="26"/>
        </w:rPr>
        <w:t>n, Fagan</w:t>
      </w:r>
    </w:p>
    <w:p w14:paraId="7DD844A8" w14:textId="2D7FC8A9" w:rsidR="000410D8" w:rsidRPr="009D239A" w:rsidRDefault="000410D8" w:rsidP="009D239A">
      <w:pPr>
        <w:pStyle w:val="ListParagraph"/>
        <w:numPr>
          <w:ilvl w:val="0"/>
          <w:numId w:val="9"/>
        </w:numPr>
        <w:rPr>
          <w:sz w:val="26"/>
          <w:szCs w:val="26"/>
        </w:rPr>
      </w:pPr>
      <w:r>
        <w:rPr>
          <w:sz w:val="26"/>
          <w:szCs w:val="26"/>
        </w:rPr>
        <w:fldChar w:fldCharType="begin"/>
      </w:r>
      <w:r>
        <w:rPr>
          <w:sz w:val="26"/>
          <w:szCs w:val="26"/>
        </w:rPr>
        <w:instrText xml:space="preserve"> HYPERLINK "</w:instrText>
      </w:r>
      <w:r w:rsidRPr="000410D8">
        <w:rPr>
          <w:sz w:val="26"/>
          <w:szCs w:val="26"/>
        </w:rPr>
        <w:instrText>https://www.hks.harvard.edu/more/policycast/navigating-robot-car-revolution</w:instrText>
      </w:r>
      <w:r>
        <w:rPr>
          <w:sz w:val="26"/>
          <w:szCs w:val="26"/>
        </w:rPr>
        <w:instrText xml:space="preserve">" </w:instrText>
      </w:r>
      <w:r>
        <w:rPr>
          <w:sz w:val="26"/>
          <w:szCs w:val="26"/>
        </w:rPr>
        <w:fldChar w:fldCharType="separate"/>
      </w:r>
      <w:r w:rsidRPr="008D08CA">
        <w:rPr>
          <w:rStyle w:val="Hyperlink"/>
          <w:sz w:val="26"/>
          <w:szCs w:val="26"/>
        </w:rPr>
        <w:t>https://www.hks.harvard.edu/more/policycast/navigating-robot-car-revolution</w:t>
      </w:r>
      <w:r>
        <w:rPr>
          <w:sz w:val="26"/>
          <w:szCs w:val="26"/>
        </w:rPr>
        <w:fldChar w:fldCharType="end"/>
      </w:r>
      <w:r>
        <w:rPr>
          <w:sz w:val="26"/>
          <w:szCs w:val="26"/>
        </w:rPr>
        <w:t xml:space="preserve"> (audio)</w:t>
      </w:r>
    </w:p>
    <w:p w14:paraId="7B7EC0C5" w14:textId="4F60BED7" w:rsidR="00871998" w:rsidRDefault="00871998" w:rsidP="00871998">
      <w:pPr>
        <w:rPr>
          <w:sz w:val="26"/>
          <w:szCs w:val="26"/>
        </w:rPr>
      </w:pPr>
    </w:p>
    <w:p w14:paraId="2A9EDBF3" w14:textId="77777777" w:rsidR="008878C2" w:rsidRDefault="008878C2" w:rsidP="00871998">
      <w:pPr>
        <w:rPr>
          <w:b/>
          <w:sz w:val="26"/>
          <w:szCs w:val="26"/>
        </w:rPr>
      </w:pPr>
    </w:p>
    <w:p w14:paraId="6F38BA6A" w14:textId="77777777" w:rsidR="008878C2" w:rsidRDefault="008878C2" w:rsidP="00871998">
      <w:pPr>
        <w:rPr>
          <w:b/>
          <w:sz w:val="26"/>
          <w:szCs w:val="26"/>
        </w:rPr>
      </w:pPr>
    </w:p>
    <w:p w14:paraId="3553E6CD" w14:textId="77777777" w:rsidR="008878C2" w:rsidRDefault="008878C2" w:rsidP="00871998">
      <w:pPr>
        <w:rPr>
          <w:b/>
          <w:sz w:val="26"/>
          <w:szCs w:val="26"/>
        </w:rPr>
      </w:pPr>
    </w:p>
    <w:p w14:paraId="5A54F999" w14:textId="77777777" w:rsidR="008878C2" w:rsidRDefault="008878C2" w:rsidP="00871998">
      <w:pPr>
        <w:rPr>
          <w:b/>
          <w:sz w:val="26"/>
          <w:szCs w:val="26"/>
        </w:rPr>
      </w:pPr>
    </w:p>
    <w:p w14:paraId="3649CBDF" w14:textId="77777777" w:rsidR="008878C2" w:rsidRDefault="008878C2" w:rsidP="00871998">
      <w:pPr>
        <w:rPr>
          <w:b/>
          <w:sz w:val="26"/>
          <w:szCs w:val="26"/>
        </w:rPr>
      </w:pPr>
    </w:p>
    <w:p w14:paraId="2A82A569" w14:textId="5D2343D4" w:rsidR="00871998" w:rsidRPr="00EA71A4" w:rsidRDefault="00871998" w:rsidP="00871998">
      <w:pPr>
        <w:rPr>
          <w:b/>
          <w:sz w:val="26"/>
          <w:szCs w:val="26"/>
        </w:rPr>
      </w:pPr>
      <w:r w:rsidRPr="00EA71A4">
        <w:rPr>
          <w:b/>
          <w:sz w:val="26"/>
          <w:szCs w:val="26"/>
        </w:rPr>
        <w:lastRenderedPageBreak/>
        <w:t xml:space="preserve">Session </w:t>
      </w:r>
      <w:r w:rsidR="00E272F1">
        <w:rPr>
          <w:b/>
          <w:sz w:val="26"/>
          <w:szCs w:val="26"/>
        </w:rPr>
        <w:t>7</w:t>
      </w:r>
      <w:r w:rsidRPr="00EA71A4">
        <w:rPr>
          <w:b/>
          <w:sz w:val="26"/>
          <w:szCs w:val="26"/>
        </w:rPr>
        <w:t xml:space="preserve">: </w:t>
      </w:r>
      <w:r>
        <w:rPr>
          <w:b/>
          <w:sz w:val="26"/>
          <w:szCs w:val="26"/>
        </w:rPr>
        <w:t xml:space="preserve">Making this Personal: </w:t>
      </w:r>
      <w:r w:rsidR="008306E4">
        <w:rPr>
          <w:b/>
          <w:sz w:val="26"/>
          <w:szCs w:val="26"/>
        </w:rPr>
        <w:t>Communicating Your Message</w:t>
      </w:r>
      <w:r>
        <w:rPr>
          <w:b/>
          <w:sz w:val="26"/>
          <w:szCs w:val="26"/>
        </w:rPr>
        <w:t xml:space="preserve"> </w:t>
      </w:r>
    </w:p>
    <w:p w14:paraId="71106B7B" w14:textId="77777777" w:rsidR="00871998" w:rsidRPr="00EA71A4" w:rsidRDefault="00871998" w:rsidP="00871998">
      <w:pPr>
        <w:rPr>
          <w:sz w:val="26"/>
          <w:szCs w:val="26"/>
          <w:u w:val="single"/>
        </w:rPr>
      </w:pPr>
      <w:r w:rsidRPr="00EA71A4">
        <w:rPr>
          <w:sz w:val="26"/>
          <w:szCs w:val="26"/>
          <w:u w:val="single"/>
        </w:rPr>
        <w:t>Session Objectives</w:t>
      </w:r>
    </w:p>
    <w:p w14:paraId="20C461D8" w14:textId="446399E5" w:rsidR="00871998" w:rsidRDefault="008306E4" w:rsidP="00871998">
      <w:pPr>
        <w:pStyle w:val="ListParagraph"/>
        <w:numPr>
          <w:ilvl w:val="0"/>
          <w:numId w:val="4"/>
        </w:numPr>
        <w:rPr>
          <w:sz w:val="26"/>
          <w:szCs w:val="26"/>
        </w:rPr>
      </w:pPr>
      <w:r>
        <w:rPr>
          <w:sz w:val="26"/>
          <w:szCs w:val="26"/>
        </w:rPr>
        <w:t xml:space="preserve">Hone your skills </w:t>
      </w:r>
      <w:r w:rsidR="008516B1">
        <w:rPr>
          <w:sz w:val="26"/>
          <w:szCs w:val="26"/>
        </w:rPr>
        <w:t>for</w:t>
      </w:r>
      <w:r>
        <w:rPr>
          <w:sz w:val="26"/>
          <w:szCs w:val="26"/>
        </w:rPr>
        <w:t xml:space="preserve"> communicat</w:t>
      </w:r>
      <w:r w:rsidR="008516B1">
        <w:rPr>
          <w:sz w:val="26"/>
          <w:szCs w:val="26"/>
        </w:rPr>
        <w:t>ing</w:t>
      </w:r>
      <w:r>
        <w:rPr>
          <w:sz w:val="26"/>
          <w:szCs w:val="26"/>
        </w:rPr>
        <w:t xml:space="preserve"> with your customers</w:t>
      </w:r>
    </w:p>
    <w:p w14:paraId="440B66FE" w14:textId="1A5100AF" w:rsidR="00B704AC" w:rsidRDefault="008306E4" w:rsidP="00871998">
      <w:pPr>
        <w:pStyle w:val="ListParagraph"/>
        <w:numPr>
          <w:ilvl w:val="0"/>
          <w:numId w:val="4"/>
        </w:numPr>
        <w:rPr>
          <w:sz w:val="26"/>
          <w:szCs w:val="26"/>
        </w:rPr>
      </w:pPr>
      <w:r>
        <w:rPr>
          <w:sz w:val="26"/>
          <w:szCs w:val="26"/>
        </w:rPr>
        <w:t xml:space="preserve">Learn though presenting and critiquing </w:t>
      </w:r>
    </w:p>
    <w:p w14:paraId="28EA558B" w14:textId="77777777" w:rsidR="00871998" w:rsidRPr="00EA71A4" w:rsidRDefault="00871998" w:rsidP="00871998">
      <w:pPr>
        <w:rPr>
          <w:sz w:val="26"/>
          <w:szCs w:val="26"/>
          <w:u w:val="single"/>
        </w:rPr>
      </w:pPr>
      <w:r w:rsidRPr="00EA71A4">
        <w:rPr>
          <w:sz w:val="26"/>
          <w:szCs w:val="26"/>
          <w:u w:val="single"/>
        </w:rPr>
        <w:t>Pedagogy</w:t>
      </w:r>
    </w:p>
    <w:p w14:paraId="5DB1F974" w14:textId="7E17752B" w:rsidR="008516B1" w:rsidRDefault="008516B1" w:rsidP="008306E4">
      <w:pPr>
        <w:pStyle w:val="ListParagraph"/>
        <w:numPr>
          <w:ilvl w:val="0"/>
          <w:numId w:val="3"/>
        </w:numPr>
        <w:rPr>
          <w:sz w:val="26"/>
          <w:szCs w:val="26"/>
        </w:rPr>
      </w:pPr>
      <w:r>
        <w:rPr>
          <w:sz w:val="26"/>
          <w:szCs w:val="26"/>
        </w:rPr>
        <w:t>Explore effective pitches</w:t>
      </w:r>
    </w:p>
    <w:p w14:paraId="32DF0D96" w14:textId="3C13C67A" w:rsidR="00651786" w:rsidRDefault="008306E4" w:rsidP="008306E4">
      <w:pPr>
        <w:pStyle w:val="ListParagraph"/>
        <w:numPr>
          <w:ilvl w:val="0"/>
          <w:numId w:val="3"/>
        </w:numPr>
        <w:rPr>
          <w:sz w:val="26"/>
          <w:szCs w:val="26"/>
        </w:rPr>
      </w:pPr>
      <w:r>
        <w:rPr>
          <w:sz w:val="26"/>
          <w:szCs w:val="26"/>
        </w:rPr>
        <w:t>Develop you communications pitch</w:t>
      </w:r>
    </w:p>
    <w:p w14:paraId="0B73D4DB" w14:textId="44D7AB9C" w:rsidR="008306E4" w:rsidRPr="008306E4" w:rsidRDefault="008306E4" w:rsidP="008306E4">
      <w:pPr>
        <w:pStyle w:val="ListParagraph"/>
        <w:numPr>
          <w:ilvl w:val="0"/>
          <w:numId w:val="3"/>
        </w:numPr>
        <w:rPr>
          <w:sz w:val="26"/>
          <w:szCs w:val="26"/>
        </w:rPr>
      </w:pPr>
      <w:r>
        <w:rPr>
          <w:sz w:val="26"/>
          <w:szCs w:val="26"/>
        </w:rPr>
        <w:t>Deliver and refine your pitch</w:t>
      </w:r>
    </w:p>
    <w:p w14:paraId="15284FAD" w14:textId="77777777" w:rsidR="00871998" w:rsidRPr="00EA71A4" w:rsidRDefault="00871998" w:rsidP="00871998">
      <w:pPr>
        <w:rPr>
          <w:sz w:val="26"/>
          <w:szCs w:val="26"/>
          <w:u w:val="single"/>
        </w:rPr>
      </w:pPr>
      <w:r w:rsidRPr="00EA71A4">
        <w:rPr>
          <w:sz w:val="26"/>
          <w:szCs w:val="26"/>
          <w:u w:val="single"/>
        </w:rPr>
        <w:t>Cases/Readings</w:t>
      </w:r>
    </w:p>
    <w:p w14:paraId="06CB0DED" w14:textId="1C28A01F" w:rsidR="008878C2" w:rsidRPr="008306E4" w:rsidRDefault="008306E4" w:rsidP="008306E4">
      <w:pPr>
        <w:pStyle w:val="ListParagraph"/>
        <w:numPr>
          <w:ilvl w:val="0"/>
          <w:numId w:val="10"/>
        </w:numPr>
        <w:rPr>
          <w:sz w:val="26"/>
          <w:szCs w:val="26"/>
        </w:rPr>
      </w:pPr>
      <w:r>
        <w:rPr>
          <w:sz w:val="26"/>
          <w:szCs w:val="26"/>
        </w:rPr>
        <w:t>None</w:t>
      </w:r>
    </w:p>
    <w:sectPr w:rsidR="008878C2" w:rsidRPr="008306E4" w:rsidSect="0051315B">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C352" w14:textId="77777777" w:rsidR="00A26670" w:rsidRDefault="00A26670" w:rsidP="006D25A8">
      <w:r>
        <w:separator/>
      </w:r>
    </w:p>
  </w:endnote>
  <w:endnote w:type="continuationSeparator" w:id="0">
    <w:p w14:paraId="4E0813E1" w14:textId="77777777" w:rsidR="00A26670" w:rsidRDefault="00A26670" w:rsidP="006D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3168051"/>
      <w:docPartObj>
        <w:docPartGallery w:val="Page Numbers (Bottom of Page)"/>
        <w:docPartUnique/>
      </w:docPartObj>
    </w:sdtPr>
    <w:sdtEndPr>
      <w:rPr>
        <w:rStyle w:val="PageNumber"/>
      </w:rPr>
    </w:sdtEndPr>
    <w:sdtContent>
      <w:p w14:paraId="24BE874F" w14:textId="57E7210A" w:rsidR="006D25A8" w:rsidRDefault="006D25A8" w:rsidP="00B609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057DF9" w14:textId="77777777" w:rsidR="006D25A8" w:rsidRDefault="006D25A8" w:rsidP="006D25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1061801"/>
      <w:docPartObj>
        <w:docPartGallery w:val="Page Numbers (Bottom of Page)"/>
        <w:docPartUnique/>
      </w:docPartObj>
    </w:sdtPr>
    <w:sdtEndPr>
      <w:rPr>
        <w:rStyle w:val="PageNumber"/>
      </w:rPr>
    </w:sdtEndPr>
    <w:sdtContent>
      <w:p w14:paraId="7FF25E53" w14:textId="589CA26D" w:rsidR="006D25A8" w:rsidRDefault="006D25A8" w:rsidP="00B609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DC6A9B" w14:textId="77777777" w:rsidR="006D25A8" w:rsidRDefault="006D25A8" w:rsidP="006D25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4F5F" w14:textId="77777777" w:rsidR="00A26670" w:rsidRDefault="00A26670" w:rsidP="006D25A8">
      <w:r>
        <w:separator/>
      </w:r>
    </w:p>
  </w:footnote>
  <w:footnote w:type="continuationSeparator" w:id="0">
    <w:p w14:paraId="712CA21C" w14:textId="77777777" w:rsidR="00A26670" w:rsidRDefault="00A26670" w:rsidP="006D2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01E7"/>
    <w:multiLevelType w:val="hybridMultilevel"/>
    <w:tmpl w:val="5716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64DF8"/>
    <w:multiLevelType w:val="hybridMultilevel"/>
    <w:tmpl w:val="C1B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4285A"/>
    <w:multiLevelType w:val="hybridMultilevel"/>
    <w:tmpl w:val="7640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3365A"/>
    <w:multiLevelType w:val="hybridMultilevel"/>
    <w:tmpl w:val="9B60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572EA"/>
    <w:multiLevelType w:val="hybridMultilevel"/>
    <w:tmpl w:val="91B2C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85A47"/>
    <w:multiLevelType w:val="hybridMultilevel"/>
    <w:tmpl w:val="305E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626BF"/>
    <w:multiLevelType w:val="hybridMultilevel"/>
    <w:tmpl w:val="4F34E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E54B9"/>
    <w:multiLevelType w:val="hybridMultilevel"/>
    <w:tmpl w:val="2BD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E336D"/>
    <w:multiLevelType w:val="hybridMultilevel"/>
    <w:tmpl w:val="143A7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44885"/>
    <w:multiLevelType w:val="hybridMultilevel"/>
    <w:tmpl w:val="D0FE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D1002"/>
    <w:multiLevelType w:val="hybridMultilevel"/>
    <w:tmpl w:val="C584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242360">
    <w:abstractNumId w:val="10"/>
  </w:num>
  <w:num w:numId="2" w16cid:durableId="504904058">
    <w:abstractNumId w:val="8"/>
  </w:num>
  <w:num w:numId="3" w16cid:durableId="1660304661">
    <w:abstractNumId w:val="4"/>
  </w:num>
  <w:num w:numId="4" w16cid:durableId="375550207">
    <w:abstractNumId w:val="6"/>
  </w:num>
  <w:num w:numId="5" w16cid:durableId="1783109619">
    <w:abstractNumId w:val="2"/>
  </w:num>
  <w:num w:numId="6" w16cid:durableId="2104297284">
    <w:abstractNumId w:val="7"/>
  </w:num>
  <w:num w:numId="7" w16cid:durableId="602107041">
    <w:abstractNumId w:val="0"/>
  </w:num>
  <w:num w:numId="8" w16cid:durableId="2052805434">
    <w:abstractNumId w:val="5"/>
  </w:num>
  <w:num w:numId="9" w16cid:durableId="743844899">
    <w:abstractNumId w:val="1"/>
  </w:num>
  <w:num w:numId="10" w16cid:durableId="1469126563">
    <w:abstractNumId w:val="9"/>
  </w:num>
  <w:num w:numId="11" w16cid:durableId="353656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11"/>
    <w:rsid w:val="00002C80"/>
    <w:rsid w:val="0001648F"/>
    <w:rsid w:val="00024C61"/>
    <w:rsid w:val="00037398"/>
    <w:rsid w:val="000410D8"/>
    <w:rsid w:val="00044E75"/>
    <w:rsid w:val="00086602"/>
    <w:rsid w:val="0009056C"/>
    <w:rsid w:val="00090B35"/>
    <w:rsid w:val="000C3C7D"/>
    <w:rsid w:val="000F5E31"/>
    <w:rsid w:val="00101A2F"/>
    <w:rsid w:val="00106F7F"/>
    <w:rsid w:val="001100D5"/>
    <w:rsid w:val="00133DE7"/>
    <w:rsid w:val="00135287"/>
    <w:rsid w:val="001A4E61"/>
    <w:rsid w:val="001C563F"/>
    <w:rsid w:val="001E2EA5"/>
    <w:rsid w:val="001F2376"/>
    <w:rsid w:val="00205AEF"/>
    <w:rsid w:val="00210AD9"/>
    <w:rsid w:val="00230F35"/>
    <w:rsid w:val="00283FEF"/>
    <w:rsid w:val="00284A6F"/>
    <w:rsid w:val="00284F14"/>
    <w:rsid w:val="00285DE5"/>
    <w:rsid w:val="002C43FE"/>
    <w:rsid w:val="002D249F"/>
    <w:rsid w:val="002E2645"/>
    <w:rsid w:val="002E2A6D"/>
    <w:rsid w:val="002E3B8C"/>
    <w:rsid w:val="002F7CF2"/>
    <w:rsid w:val="0031580A"/>
    <w:rsid w:val="00336674"/>
    <w:rsid w:val="00370095"/>
    <w:rsid w:val="003E09EF"/>
    <w:rsid w:val="00400D33"/>
    <w:rsid w:val="00406D75"/>
    <w:rsid w:val="00412C95"/>
    <w:rsid w:val="00450A37"/>
    <w:rsid w:val="0045751F"/>
    <w:rsid w:val="004B2306"/>
    <w:rsid w:val="004B7024"/>
    <w:rsid w:val="004C679A"/>
    <w:rsid w:val="004D3DB4"/>
    <w:rsid w:val="0050063D"/>
    <w:rsid w:val="00512E3E"/>
    <w:rsid w:val="0051315B"/>
    <w:rsid w:val="005137C4"/>
    <w:rsid w:val="00581131"/>
    <w:rsid w:val="0059463A"/>
    <w:rsid w:val="005C6DEA"/>
    <w:rsid w:val="005F3839"/>
    <w:rsid w:val="005F71E1"/>
    <w:rsid w:val="005F7505"/>
    <w:rsid w:val="00604988"/>
    <w:rsid w:val="00605C2A"/>
    <w:rsid w:val="00606F57"/>
    <w:rsid w:val="00617E2B"/>
    <w:rsid w:val="006341C6"/>
    <w:rsid w:val="00635C32"/>
    <w:rsid w:val="006467F3"/>
    <w:rsid w:val="00651786"/>
    <w:rsid w:val="0065279C"/>
    <w:rsid w:val="00671B4E"/>
    <w:rsid w:val="00675F15"/>
    <w:rsid w:val="006914EA"/>
    <w:rsid w:val="006937A0"/>
    <w:rsid w:val="006A10F0"/>
    <w:rsid w:val="006A554B"/>
    <w:rsid w:val="006A68D8"/>
    <w:rsid w:val="006B2DCD"/>
    <w:rsid w:val="006D25A8"/>
    <w:rsid w:val="006D30EA"/>
    <w:rsid w:val="006F10D0"/>
    <w:rsid w:val="006F6E46"/>
    <w:rsid w:val="00700459"/>
    <w:rsid w:val="00702622"/>
    <w:rsid w:val="00721E11"/>
    <w:rsid w:val="00760D4B"/>
    <w:rsid w:val="00792704"/>
    <w:rsid w:val="00796A28"/>
    <w:rsid w:val="007D392F"/>
    <w:rsid w:val="007D3FBB"/>
    <w:rsid w:val="00815A97"/>
    <w:rsid w:val="0081697F"/>
    <w:rsid w:val="008306E4"/>
    <w:rsid w:val="00832C8F"/>
    <w:rsid w:val="008516B1"/>
    <w:rsid w:val="00871998"/>
    <w:rsid w:val="008878C2"/>
    <w:rsid w:val="008A3BBC"/>
    <w:rsid w:val="008A5EFE"/>
    <w:rsid w:val="008B3B40"/>
    <w:rsid w:val="008C6395"/>
    <w:rsid w:val="008C66FD"/>
    <w:rsid w:val="008F13F8"/>
    <w:rsid w:val="008F1957"/>
    <w:rsid w:val="009249E7"/>
    <w:rsid w:val="009260B5"/>
    <w:rsid w:val="0094223C"/>
    <w:rsid w:val="00961284"/>
    <w:rsid w:val="00962BC9"/>
    <w:rsid w:val="009675DA"/>
    <w:rsid w:val="009A63DB"/>
    <w:rsid w:val="009C5169"/>
    <w:rsid w:val="009D239A"/>
    <w:rsid w:val="009E22C7"/>
    <w:rsid w:val="009E67ED"/>
    <w:rsid w:val="00A073E3"/>
    <w:rsid w:val="00A15B87"/>
    <w:rsid w:val="00A23E56"/>
    <w:rsid w:val="00A26670"/>
    <w:rsid w:val="00A7482A"/>
    <w:rsid w:val="00AB4D85"/>
    <w:rsid w:val="00AB5268"/>
    <w:rsid w:val="00AE69CB"/>
    <w:rsid w:val="00B03548"/>
    <w:rsid w:val="00B03667"/>
    <w:rsid w:val="00B17D78"/>
    <w:rsid w:val="00B42715"/>
    <w:rsid w:val="00B44645"/>
    <w:rsid w:val="00B704AC"/>
    <w:rsid w:val="00B75A05"/>
    <w:rsid w:val="00BA2C7E"/>
    <w:rsid w:val="00BA482C"/>
    <w:rsid w:val="00BD5B6E"/>
    <w:rsid w:val="00C041EB"/>
    <w:rsid w:val="00C14C96"/>
    <w:rsid w:val="00C1633F"/>
    <w:rsid w:val="00C37748"/>
    <w:rsid w:val="00C46EF1"/>
    <w:rsid w:val="00C63616"/>
    <w:rsid w:val="00C726A7"/>
    <w:rsid w:val="00C7361E"/>
    <w:rsid w:val="00C91660"/>
    <w:rsid w:val="00C91976"/>
    <w:rsid w:val="00CA5B67"/>
    <w:rsid w:val="00CC71DF"/>
    <w:rsid w:val="00CD7AC1"/>
    <w:rsid w:val="00CE2006"/>
    <w:rsid w:val="00CF706E"/>
    <w:rsid w:val="00D266A7"/>
    <w:rsid w:val="00D3621A"/>
    <w:rsid w:val="00D40E7D"/>
    <w:rsid w:val="00D425CF"/>
    <w:rsid w:val="00D50492"/>
    <w:rsid w:val="00D55818"/>
    <w:rsid w:val="00D61CB9"/>
    <w:rsid w:val="00D6561D"/>
    <w:rsid w:val="00D845FA"/>
    <w:rsid w:val="00D95898"/>
    <w:rsid w:val="00D95E7A"/>
    <w:rsid w:val="00DA140F"/>
    <w:rsid w:val="00DC4792"/>
    <w:rsid w:val="00DC5B8F"/>
    <w:rsid w:val="00DE2325"/>
    <w:rsid w:val="00E150D0"/>
    <w:rsid w:val="00E255E4"/>
    <w:rsid w:val="00E272F1"/>
    <w:rsid w:val="00E44E9A"/>
    <w:rsid w:val="00E50A37"/>
    <w:rsid w:val="00E64182"/>
    <w:rsid w:val="00E6741A"/>
    <w:rsid w:val="00E70184"/>
    <w:rsid w:val="00E94D7F"/>
    <w:rsid w:val="00EA68E5"/>
    <w:rsid w:val="00EA71A4"/>
    <w:rsid w:val="00EC34BF"/>
    <w:rsid w:val="00ED3212"/>
    <w:rsid w:val="00EE1D27"/>
    <w:rsid w:val="00EF1A69"/>
    <w:rsid w:val="00F17B11"/>
    <w:rsid w:val="00F65A29"/>
    <w:rsid w:val="00F84E99"/>
    <w:rsid w:val="00F91CE4"/>
    <w:rsid w:val="00FA4F8C"/>
    <w:rsid w:val="00FB24AF"/>
    <w:rsid w:val="00FC22D3"/>
    <w:rsid w:val="00FC7902"/>
    <w:rsid w:val="00FD75D6"/>
    <w:rsid w:val="00FE4893"/>
    <w:rsid w:val="00FF6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F189F"/>
  <w14:defaultImageDpi w14:val="300"/>
  <w15:docId w15:val="{4FA4442E-1E56-D44F-9EF8-DD1DFAF0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D4B"/>
    <w:pPr>
      <w:ind w:left="720"/>
      <w:contextualSpacing/>
    </w:pPr>
  </w:style>
  <w:style w:type="character" w:styleId="Hyperlink">
    <w:name w:val="Hyperlink"/>
    <w:basedOn w:val="DefaultParagraphFont"/>
    <w:uiPriority w:val="99"/>
    <w:unhideWhenUsed/>
    <w:rsid w:val="00284A6F"/>
    <w:rPr>
      <w:color w:val="0000FF" w:themeColor="hyperlink"/>
      <w:u w:val="single"/>
    </w:rPr>
  </w:style>
  <w:style w:type="character" w:customStyle="1" w:styleId="UnresolvedMention1">
    <w:name w:val="Unresolved Mention1"/>
    <w:basedOn w:val="DefaultParagraphFont"/>
    <w:uiPriority w:val="99"/>
    <w:semiHidden/>
    <w:unhideWhenUsed/>
    <w:rsid w:val="00284A6F"/>
    <w:rPr>
      <w:color w:val="605E5C"/>
      <w:shd w:val="clear" w:color="auto" w:fill="E1DFDD"/>
    </w:rPr>
  </w:style>
  <w:style w:type="character" w:styleId="FollowedHyperlink">
    <w:name w:val="FollowedHyperlink"/>
    <w:basedOn w:val="DefaultParagraphFont"/>
    <w:uiPriority w:val="99"/>
    <w:semiHidden/>
    <w:unhideWhenUsed/>
    <w:rsid w:val="00284A6F"/>
    <w:rPr>
      <w:color w:val="800080" w:themeColor="followedHyperlink"/>
      <w:u w:val="single"/>
    </w:rPr>
  </w:style>
  <w:style w:type="character" w:styleId="UnresolvedMention">
    <w:name w:val="Unresolved Mention"/>
    <w:basedOn w:val="DefaultParagraphFont"/>
    <w:uiPriority w:val="99"/>
    <w:semiHidden/>
    <w:unhideWhenUsed/>
    <w:rsid w:val="00C041EB"/>
    <w:rPr>
      <w:color w:val="605E5C"/>
      <w:shd w:val="clear" w:color="auto" w:fill="E1DFDD"/>
    </w:rPr>
  </w:style>
  <w:style w:type="paragraph" w:styleId="NormalWeb">
    <w:name w:val="Normal (Web)"/>
    <w:basedOn w:val="Normal"/>
    <w:uiPriority w:val="99"/>
    <w:semiHidden/>
    <w:unhideWhenUsed/>
    <w:rsid w:val="0045751F"/>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6D25A8"/>
    <w:pPr>
      <w:tabs>
        <w:tab w:val="center" w:pos="4680"/>
        <w:tab w:val="right" w:pos="9360"/>
      </w:tabs>
    </w:pPr>
  </w:style>
  <w:style w:type="character" w:customStyle="1" w:styleId="FooterChar">
    <w:name w:val="Footer Char"/>
    <w:basedOn w:val="DefaultParagraphFont"/>
    <w:link w:val="Footer"/>
    <w:uiPriority w:val="99"/>
    <w:rsid w:val="006D25A8"/>
  </w:style>
  <w:style w:type="character" w:styleId="PageNumber">
    <w:name w:val="page number"/>
    <w:basedOn w:val="DefaultParagraphFont"/>
    <w:uiPriority w:val="99"/>
    <w:semiHidden/>
    <w:unhideWhenUsed/>
    <w:rsid w:val="006D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906043">
      <w:bodyDiv w:val="1"/>
      <w:marLeft w:val="0"/>
      <w:marRight w:val="0"/>
      <w:marTop w:val="0"/>
      <w:marBottom w:val="0"/>
      <w:divBdr>
        <w:top w:val="none" w:sz="0" w:space="0" w:color="auto"/>
        <w:left w:val="none" w:sz="0" w:space="0" w:color="auto"/>
        <w:bottom w:val="none" w:sz="0" w:space="0" w:color="auto"/>
        <w:right w:val="none" w:sz="0" w:space="0" w:color="auto"/>
      </w:divBdr>
    </w:div>
    <w:div w:id="2033337421">
      <w:bodyDiv w:val="1"/>
      <w:marLeft w:val="0"/>
      <w:marRight w:val="0"/>
      <w:marTop w:val="0"/>
      <w:marBottom w:val="0"/>
      <w:divBdr>
        <w:top w:val="none" w:sz="0" w:space="0" w:color="auto"/>
        <w:left w:val="none" w:sz="0" w:space="0" w:color="auto"/>
        <w:bottom w:val="none" w:sz="0" w:space="0" w:color="auto"/>
        <w:right w:val="none" w:sz="0" w:space="0" w:color="auto"/>
      </w:divBdr>
      <w:divsChild>
        <w:div w:id="1436825984">
          <w:marLeft w:val="0"/>
          <w:marRight w:val="0"/>
          <w:marTop w:val="0"/>
          <w:marBottom w:val="0"/>
          <w:divBdr>
            <w:top w:val="none" w:sz="0" w:space="0" w:color="auto"/>
            <w:left w:val="none" w:sz="0" w:space="0" w:color="auto"/>
            <w:bottom w:val="none" w:sz="0" w:space="0" w:color="auto"/>
            <w:right w:val="none" w:sz="0" w:space="0" w:color="auto"/>
          </w:divBdr>
          <w:divsChild>
            <w:div w:id="857932752">
              <w:marLeft w:val="0"/>
              <w:marRight w:val="0"/>
              <w:marTop w:val="0"/>
              <w:marBottom w:val="0"/>
              <w:divBdr>
                <w:top w:val="none" w:sz="0" w:space="0" w:color="auto"/>
                <w:left w:val="none" w:sz="0" w:space="0" w:color="auto"/>
                <w:bottom w:val="none" w:sz="0" w:space="0" w:color="auto"/>
                <w:right w:val="none" w:sz="0" w:space="0" w:color="auto"/>
              </w:divBdr>
              <w:divsChild>
                <w:div w:id="50927022">
                  <w:marLeft w:val="0"/>
                  <w:marRight w:val="0"/>
                  <w:marTop w:val="0"/>
                  <w:marBottom w:val="0"/>
                  <w:divBdr>
                    <w:top w:val="none" w:sz="0" w:space="0" w:color="auto"/>
                    <w:left w:val="none" w:sz="0" w:space="0" w:color="auto"/>
                    <w:bottom w:val="none" w:sz="0" w:space="0" w:color="auto"/>
                    <w:right w:val="none" w:sz="0" w:space="0" w:color="auto"/>
                  </w:divBdr>
                  <w:divsChild>
                    <w:div w:id="19985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f.me/2016/12/on-the-diffusion-of-innovations-how-new-ideas-sprea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k_fagan@hks.harvard.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DrMAzCHFU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cg.com/publications/2015/growth-lean-manufacturing-rising-need-for-innovation-speed.aspx" TargetMode="External"/><Relationship Id="rId4" Type="http://schemas.openxmlformats.org/officeDocument/2006/relationships/webSettings" Target="webSettings.xml"/><Relationship Id="rId9" Type="http://schemas.openxmlformats.org/officeDocument/2006/relationships/hyperlink" Target="https://www.ted.com/talks/seth_godin_how_to_get_your_ideas_to_spread?language=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Fagan</dc:creator>
  <cp:keywords/>
  <dc:description/>
  <cp:lastModifiedBy>Fagan, Mark</cp:lastModifiedBy>
  <cp:revision>9</cp:revision>
  <cp:lastPrinted>2019-07-12T17:58:00Z</cp:lastPrinted>
  <dcterms:created xsi:type="dcterms:W3CDTF">2022-02-19T18:31:00Z</dcterms:created>
  <dcterms:modified xsi:type="dcterms:W3CDTF">2022-06-02T00:20:00Z</dcterms:modified>
</cp:coreProperties>
</file>